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E42" w:rsidRDefault="00E35E42" w:rsidP="00E35E42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Администрация Великого Новгорода</w:t>
      </w:r>
    </w:p>
    <w:p w:rsidR="00E35E42" w:rsidRDefault="00E35E42" w:rsidP="00E35E42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Комитет по образованию</w:t>
      </w:r>
    </w:p>
    <w:p w:rsidR="00E35E42" w:rsidRDefault="00E35E42" w:rsidP="00E35E42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автономное общеобразовательное учреждение</w:t>
      </w:r>
    </w:p>
    <w:p w:rsidR="00E35E42" w:rsidRDefault="00E35E42" w:rsidP="00E35E42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«Средняя общеобразовательная школа № 15 имени С.П. Шпунякова»</w:t>
      </w:r>
    </w:p>
    <w:p w:rsidR="00D21613" w:rsidRDefault="00D21613" w:rsidP="00E35E42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</w:p>
    <w:p w:rsidR="00D21613" w:rsidRPr="00415594" w:rsidRDefault="00D21613" w:rsidP="00D21613">
      <w:pPr>
        <w:pStyle w:val="af4"/>
        <w:spacing w:line="276" w:lineRule="auto"/>
        <w:ind w:left="360"/>
        <w:rPr>
          <w:rStyle w:val="af5"/>
          <w:rFonts w:eastAsia="Trebuchet MS"/>
          <w:b/>
        </w:rPr>
      </w:pPr>
    </w:p>
    <w:tbl>
      <w:tblPr>
        <w:tblW w:w="0" w:type="auto"/>
        <w:tblInd w:w="-601" w:type="dxa"/>
        <w:tblLook w:val="00A0"/>
      </w:tblPr>
      <w:tblGrid>
        <w:gridCol w:w="3792"/>
      </w:tblGrid>
      <w:tr w:rsidR="00D21613" w:rsidRPr="00415594" w:rsidTr="005E0BDB">
        <w:tc>
          <w:tcPr>
            <w:tcW w:w="3792" w:type="dxa"/>
          </w:tcPr>
          <w:p w:rsidR="00D21613" w:rsidRPr="00D21613" w:rsidRDefault="00D21613" w:rsidP="005E0BD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</w:t>
            </w:r>
            <w:r w:rsidRPr="00D21613">
              <w:rPr>
                <w:rFonts w:ascii="Times New Roman" w:hAnsi="Times New Roman"/>
                <w:b/>
                <w:sz w:val="20"/>
                <w:szCs w:val="20"/>
              </w:rPr>
              <w:t>«Утверждаю»</w:t>
            </w:r>
          </w:p>
          <w:p w:rsidR="00D21613" w:rsidRPr="00D21613" w:rsidRDefault="00D21613" w:rsidP="005E0BD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  <w:r w:rsidRPr="00D21613">
              <w:rPr>
                <w:rFonts w:ascii="Times New Roman" w:hAnsi="Times New Roman"/>
                <w:b/>
                <w:sz w:val="20"/>
                <w:szCs w:val="20"/>
              </w:rPr>
              <w:t xml:space="preserve"> И.о директора  МАОУ «СОШ № 15»</w:t>
            </w:r>
          </w:p>
          <w:p w:rsidR="00D21613" w:rsidRPr="00D21613" w:rsidRDefault="00D21613" w:rsidP="005E0BD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</w:t>
            </w:r>
            <w:r w:rsidRPr="00D21613">
              <w:rPr>
                <w:rFonts w:ascii="Times New Roman" w:hAnsi="Times New Roman"/>
                <w:b/>
                <w:sz w:val="20"/>
                <w:szCs w:val="20"/>
              </w:rPr>
              <w:t xml:space="preserve">Ермакова А.Н. </w:t>
            </w:r>
          </w:p>
          <w:p w:rsidR="00D21613" w:rsidRPr="00D21613" w:rsidRDefault="00D21613" w:rsidP="005E0BD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     </w:t>
            </w:r>
            <w:proofErr w:type="spellStart"/>
            <w:r w:rsidR="00FB3620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Пр.№</w:t>
            </w:r>
            <w:proofErr w:type="spellEnd"/>
            <w:r w:rsidR="00FB3620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 1 от «28» 08    2024 </w:t>
            </w:r>
            <w:r w:rsidRPr="00D21613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г.</w:t>
            </w:r>
          </w:p>
          <w:p w:rsidR="00D21613" w:rsidRPr="00D21613" w:rsidRDefault="00D21613" w:rsidP="005E0BDB">
            <w:pPr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  <w:tbl>
            <w:tblPr>
              <w:tblW w:w="0" w:type="auto"/>
              <w:tblLook w:val="04A0"/>
            </w:tblPr>
            <w:tblGrid>
              <w:gridCol w:w="1788"/>
              <w:gridCol w:w="1788"/>
            </w:tblGrid>
            <w:tr w:rsidR="00D21613" w:rsidRPr="00D21613" w:rsidTr="005E0BDB">
              <w:tc>
                <w:tcPr>
                  <w:tcW w:w="3115" w:type="dxa"/>
                </w:tcPr>
                <w:p w:rsidR="00D21613" w:rsidRPr="00D21613" w:rsidRDefault="00D21613" w:rsidP="005E0BDB">
                  <w:pPr>
                    <w:autoSpaceDE w:val="0"/>
                    <w:autoSpaceDN w:val="0"/>
                    <w:spacing w:after="120" w:line="240" w:lineRule="auto"/>
                    <w:jc w:val="both"/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115" w:type="dxa"/>
                </w:tcPr>
                <w:p w:rsidR="00D21613" w:rsidRPr="00D21613" w:rsidRDefault="00D21613" w:rsidP="005E0BDB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D21613" w:rsidRPr="00D21613" w:rsidRDefault="00D21613" w:rsidP="005E0BDB">
            <w:pPr>
              <w:spacing w:after="0"/>
              <w:rPr>
                <w:b/>
                <w:sz w:val="20"/>
                <w:szCs w:val="20"/>
              </w:rPr>
            </w:pPr>
          </w:p>
        </w:tc>
      </w:tr>
      <w:tr w:rsidR="00D21613" w:rsidRPr="00D21613" w:rsidTr="005E0BDB">
        <w:tc>
          <w:tcPr>
            <w:tcW w:w="3792" w:type="dxa"/>
          </w:tcPr>
          <w:p w:rsidR="00D21613" w:rsidRPr="00D21613" w:rsidRDefault="00D21613" w:rsidP="005E0BD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21613" w:rsidRPr="00D21613" w:rsidRDefault="00D21613" w:rsidP="005E0BD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E35E42" w:rsidRPr="00D21613" w:rsidRDefault="00E35E42" w:rsidP="00D21613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D21613">
        <w:rPr>
          <w:rFonts w:ascii="Times New Roman" w:hAnsi="Times New Roman"/>
          <w:sz w:val="28"/>
          <w:szCs w:val="28"/>
        </w:rPr>
        <w:t>Рабочая программа</w:t>
      </w:r>
      <w:bookmarkStart w:id="0" w:name="_GoBack"/>
      <w:bookmarkEnd w:id="0"/>
      <w:r w:rsidR="00D21613">
        <w:rPr>
          <w:rFonts w:ascii="Times New Roman" w:hAnsi="Times New Roman"/>
          <w:sz w:val="28"/>
          <w:szCs w:val="28"/>
        </w:rPr>
        <w:t xml:space="preserve">  « Шахматы»</w:t>
      </w:r>
    </w:p>
    <w:p w:rsidR="00D21613" w:rsidRDefault="00D21613" w:rsidP="00D21613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D21613" w:rsidRDefault="00D21613" w:rsidP="00D21613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D21613" w:rsidRDefault="00D21613" w:rsidP="00D21613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E35E42" w:rsidRDefault="00E35E42" w:rsidP="00D21613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E35E42" w:rsidRDefault="00E35E42" w:rsidP="00E35E42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Наименование предмета:  Шахматы</w:t>
      </w:r>
    </w:p>
    <w:p w:rsidR="00E35E42" w:rsidRDefault="009E02C2" w:rsidP="00E35E42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Класс:5-6</w:t>
      </w:r>
    </w:p>
    <w:p w:rsidR="00E35E42" w:rsidRDefault="00E35E42" w:rsidP="00E35E42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Учитель: Иванова </w:t>
      </w:r>
      <w:proofErr w:type="spellStart"/>
      <w:r>
        <w:rPr>
          <w:rFonts w:ascii="Times New Roman" w:hAnsi="Times New Roman"/>
          <w:sz w:val="24"/>
          <w:szCs w:val="24"/>
        </w:rPr>
        <w:t>Светолана</w:t>
      </w:r>
      <w:proofErr w:type="spellEnd"/>
      <w:r>
        <w:rPr>
          <w:rFonts w:ascii="Times New Roman" w:hAnsi="Times New Roman"/>
          <w:sz w:val="24"/>
          <w:szCs w:val="24"/>
        </w:rPr>
        <w:t xml:space="preserve"> Анатольевна</w:t>
      </w:r>
    </w:p>
    <w:p w:rsidR="00E35E42" w:rsidRDefault="009E02C2" w:rsidP="00E35E42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Учебный год: 2024-2025</w:t>
      </w:r>
    </w:p>
    <w:p w:rsidR="00E35E42" w:rsidRDefault="00E35E42" w:rsidP="00E35E42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Количество часов по учебному плану на один класс: всего 34 часа, 1 час в неделю.</w:t>
      </w:r>
    </w:p>
    <w:p w:rsidR="00E35E42" w:rsidRDefault="00E35E42" w:rsidP="00E35E42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</w:p>
    <w:p w:rsidR="00E35E42" w:rsidRDefault="00E35E42" w:rsidP="00E35E42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E35E42" w:rsidRDefault="00E35E42" w:rsidP="00E35E42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E35E42" w:rsidRDefault="00E35E42" w:rsidP="00E35E42">
      <w:pPr>
        <w:spacing w:after="0" w:line="360" w:lineRule="auto"/>
        <w:ind w:firstLine="709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РАБОЧУЮ ПРОГРАММУ СОСТАВИЛ(А)______________________С.А. Иванова</w:t>
      </w:r>
    </w:p>
    <w:p w:rsidR="00E35E42" w:rsidRDefault="00E35E42" w:rsidP="00E35E42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E35E42" w:rsidRDefault="00E35E42" w:rsidP="00F5541E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p w:rsidR="00E35E42" w:rsidRDefault="00E35E42" w:rsidP="00F5541E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p w:rsidR="00E35E42" w:rsidRDefault="00E35E42" w:rsidP="00F5541E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p w:rsidR="00E35E42" w:rsidRDefault="00E35E42" w:rsidP="00F5541E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p w:rsidR="00E35E42" w:rsidRDefault="00E35E42" w:rsidP="00F5541E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p w:rsidR="00E35E42" w:rsidRDefault="00E35E42" w:rsidP="00F5541E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p w:rsidR="00E35E42" w:rsidRDefault="00E35E42" w:rsidP="00F5541E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p w:rsidR="00E35E42" w:rsidRDefault="00E35E42" w:rsidP="00F5541E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p w:rsidR="00572B9D" w:rsidRDefault="00572B9D" w:rsidP="00D21613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p w:rsidR="00E35E42" w:rsidRDefault="00E35E42" w:rsidP="00F5541E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p w:rsidR="00F5541E" w:rsidRPr="00F5541E" w:rsidRDefault="00F5541E" w:rsidP="00F5541E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F5541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Планируемые результаты освоения курса</w:t>
      </w:r>
    </w:p>
    <w:p w:rsidR="00F5541E" w:rsidRPr="00F5541E" w:rsidRDefault="00F5541E" w:rsidP="00F5541E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F5541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F5541E" w:rsidRPr="00F5541E" w:rsidRDefault="00F5541E" w:rsidP="00F5541E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F5541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Программа курса предполагает достижение выпускниками следующих личностных, метапредметных и предметных результатов.</w:t>
      </w:r>
    </w:p>
    <w:p w:rsidR="00F5541E" w:rsidRPr="00F5541E" w:rsidRDefault="00F5541E" w:rsidP="00F5541E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F5541E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F5541E" w:rsidRPr="00F5541E" w:rsidRDefault="00F5541E" w:rsidP="00F5541E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F5541E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Личностные результаты освоения курса</w:t>
      </w:r>
    </w:p>
    <w:p w:rsidR="00F5541E" w:rsidRPr="00F5541E" w:rsidRDefault="00F5541E" w:rsidP="00F5541E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F5541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1. Сформированность у обучающихся социально значимых понятий:</w:t>
      </w:r>
    </w:p>
    <w:p w:rsidR="00F5541E" w:rsidRPr="00F5541E" w:rsidRDefault="00F5541E" w:rsidP="00F5541E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F5541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— о взаимосвязи человека с природной и социальной средой; о свободе личности в условиях личного и общественного пространства, правилах межличностных отношений; о субъективном и историческом времени в сознании человека; о чувстве личности; о формировании уникальной внутренней позиции личности каждого обучающегося;</w:t>
      </w:r>
    </w:p>
    <w:p w:rsidR="00F5541E" w:rsidRPr="00F5541E" w:rsidRDefault="00F5541E" w:rsidP="00F5541E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F5541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— об обществе и его членах, роли различных социальных институтов в жизни человека (семья, школа, государственные органы и учреждения); об основных правах, свободах и обязанностях гражданина демократического общества, социальных нормах отношений и поведения (гуманизм, толерантность, дружба и др.); о положительном влиянии богатого внутреннего духовного мира на личность человека, его трудовую</w:t>
      </w:r>
    </w:p>
    <w:p w:rsidR="00F5541E" w:rsidRPr="00F5541E" w:rsidRDefault="00F5541E" w:rsidP="00F5541E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F5541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деятельность и выбор профессии; о правилах безопасности для сохранения жизни и физического, психического и социального развития личности;</w:t>
      </w:r>
    </w:p>
    <w:p w:rsidR="00F5541E" w:rsidRPr="00F5541E" w:rsidRDefault="00F5541E" w:rsidP="00F5541E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F5541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— о сущности, месте и роли человека в природной среде, соблюдении экологически ценных отношений с объектами природы как источником материального блага и объектам трудовой деятельности людей;</w:t>
      </w:r>
    </w:p>
    <w:p w:rsidR="00F5541E" w:rsidRPr="00F5541E" w:rsidRDefault="00F5541E" w:rsidP="00F5541E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F5541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— о научной картине мира, раскрывающей основные закономерности развития природы и общества;</w:t>
      </w:r>
    </w:p>
    <w:p w:rsidR="00F5541E" w:rsidRPr="00F5541E" w:rsidRDefault="00F5541E" w:rsidP="00F5541E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F5541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— о взаимосвязи природы, общества и человека, их целостности;</w:t>
      </w:r>
    </w:p>
    <w:p w:rsidR="00F5541E" w:rsidRPr="00F5541E" w:rsidRDefault="00F5541E" w:rsidP="00F5541E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F5541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— о художественно-эстетической картине мира как отражении субъективного его восприятия в произведениях искусства; о прекрасном и безобразном в окружающем мире и критериях их оценки; о роли искусства в жизни общества и каждого его члена, значимости художественной культуры народов России и стран мира.</w:t>
      </w:r>
    </w:p>
    <w:p w:rsidR="00F5541E" w:rsidRPr="00F5541E" w:rsidRDefault="00F5541E" w:rsidP="00F5541E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F5541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2. Сформированность у обучающихся системы позитивных ценностных отношений и имеющих очевидную социальную значимость навыков и умений в соответствии с направлениями: патриотическое воспитание и осознание российской идентичности:</w:t>
      </w:r>
    </w:p>
    <w:p w:rsidR="00F5541E" w:rsidRPr="00F5541E" w:rsidRDefault="00F5541E" w:rsidP="00F5541E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F5541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— проявление ценностного отношения к достижениям своей Родины — России в науке, искусстве, к трудовым подвигам народа; уважение к символам России, историческим и природным памятникам, государственным праздникам и традициям разных народов, проживающих в родной стране;</w:t>
      </w:r>
    </w:p>
    <w:p w:rsidR="00F5541E" w:rsidRPr="00F5541E" w:rsidRDefault="00F5541E" w:rsidP="00F5541E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F5541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— понимание своей социокультурной идентичности (этнической и общенациональной), необходимости познания истории, языка, культуры этноса, своего края, народов России и человечества;</w:t>
      </w:r>
    </w:p>
    <w:p w:rsidR="00F5541E" w:rsidRPr="00F5541E" w:rsidRDefault="00F5541E" w:rsidP="00F5541E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F5541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— готовность к активному участию в жизни родного края, страны (общественный труд; создание социальных и экологических проектов; помощь людям, нуждающимся в ней; волонтерство);</w:t>
      </w:r>
    </w:p>
    <w:p w:rsidR="00F5541E" w:rsidRPr="00F5541E" w:rsidRDefault="00F5541E" w:rsidP="00F5541E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F5541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— гражданское воспитание;</w:t>
      </w:r>
    </w:p>
    <w:p w:rsidR="00F5541E" w:rsidRPr="00F5541E" w:rsidRDefault="00F5541E" w:rsidP="00F5541E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F5541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— проявление толерантного отношения к правам,</w:t>
      </w:r>
    </w:p>
    <w:p w:rsidR="00F5541E" w:rsidRPr="00F5541E" w:rsidRDefault="00F5541E" w:rsidP="00F5541E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F5541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потребностям и интересам других людей, к их поведению, не нарушающих законы Российского государства;</w:t>
      </w:r>
    </w:p>
    <w:p w:rsidR="00F5541E" w:rsidRPr="00F5541E" w:rsidRDefault="00F5541E" w:rsidP="00F5541E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F5541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— способность проявлять коммуникативные компетенции — стремление к успешному межличностному общению на основе равенства, гуманизма, стремления к взаимопониманию;</w:t>
      </w:r>
    </w:p>
    <w:p w:rsidR="00F5541E" w:rsidRPr="00F5541E" w:rsidRDefault="00F5541E" w:rsidP="00F5541E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F5541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— готовность к разнообразной совместной деятельности, активное участие в коллективных учебных исследовательских, проектных и других творческих работах;</w:t>
      </w:r>
    </w:p>
    <w:p w:rsidR="00F5541E" w:rsidRPr="00F5541E" w:rsidRDefault="00F5541E" w:rsidP="00F5541E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F5541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— способность воспринимать и оценивать отдельные наиболее важные общественно-политические события, происходящие в стране и мире;</w:t>
      </w:r>
    </w:p>
    <w:p w:rsidR="00F5541E" w:rsidRPr="00F5541E" w:rsidRDefault="00F5541E" w:rsidP="00F5541E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F5541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— готовность участвовать в школьном самоуправлении, в решении конкретных проблем, связанных с организацией учебной и внеклассной работы, с поддержанием прав и интересов обучающихся с учетом принципов социальной справедливости, правосознания, правил учебной дисциплины, установленных в образовательной организации; духовно-нравственное воспитание:</w:t>
      </w:r>
    </w:p>
    <w:p w:rsidR="00F5541E" w:rsidRPr="00F5541E" w:rsidRDefault="00F5541E" w:rsidP="00F5541E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F5541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— неприятие любых нарушений нравственных и правовых норм отношения к человеку, в том числе несправедливости, коррупции, эгоизма;</w:t>
      </w:r>
    </w:p>
    <w:p w:rsidR="00F5541E" w:rsidRPr="00F5541E" w:rsidRDefault="00F5541E" w:rsidP="00F5541E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F5541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— осуждение любых искаженных форм идеологии — экстремизма, национализма, дискриминации по расовым, национальным, религиозным признакам;</w:t>
      </w:r>
    </w:p>
    <w:p w:rsidR="00F5541E" w:rsidRPr="00F5541E" w:rsidRDefault="00F5541E" w:rsidP="00F5541E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F5541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— проявление компетенций в решении моральных проблем — ориентировка на нравственно-этические нормы в ситуациях выбора; оценочное отношение к собственным поступкам и поведению других, готовность прийти на помощь, проявить внимание и доброжелательность, в случае необходимости отказаться от собственного блага в пользу другого;</w:t>
      </w:r>
    </w:p>
    <w:p w:rsidR="00F5541E" w:rsidRPr="00F5541E" w:rsidRDefault="00F5541E" w:rsidP="00F5541E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F5541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— соблюдение правил этического поведения по о</w:t>
      </w:r>
      <w:proofErr w:type="gramStart"/>
      <w:r w:rsidRPr="00F5541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т-</w:t>
      </w:r>
      <w:proofErr w:type="gramEnd"/>
      <w:r w:rsidRPr="00F5541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ношению к лицам другого пола, старшего возраста, с особенностями физического развития и состояния здоровья; приобщение к культурному наследию:</w:t>
      </w:r>
    </w:p>
    <w:p w:rsidR="00F5541E" w:rsidRPr="00F5541E" w:rsidRDefault="00F5541E" w:rsidP="00F5541E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F5541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— осознание важности освоения художественного наследия народов России и мира, эстетического восприятия окружающей действительности, понимания этнических культурных традиций и народного творчества;</w:t>
      </w:r>
    </w:p>
    <w:p w:rsidR="00F5541E" w:rsidRPr="00F5541E" w:rsidRDefault="00F5541E" w:rsidP="00F5541E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F5541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— принятие необходимости следовать в повседневной жизни эстетическим ценностям, активное участие в разнообразной творческой художественной деятельности;</w:t>
      </w:r>
    </w:p>
    <w:p w:rsidR="00F5541E" w:rsidRPr="00F5541E" w:rsidRDefault="00F5541E" w:rsidP="00F5541E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F5541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— понимание важности: владения языковой культурой; читательской деятельности как средства познания окружающего мира, рефлексии себя и окружающих; популяризация научных знаний:</w:t>
      </w:r>
    </w:p>
    <w:p w:rsidR="00F5541E" w:rsidRPr="00F5541E" w:rsidRDefault="00F5541E" w:rsidP="00F5541E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F5541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— освоение основ научного мировоззрения, соответствующего современному уровню наук о природе и обществе и общественной практике;</w:t>
      </w:r>
    </w:p>
    <w:p w:rsidR="00F5541E" w:rsidRPr="00F5541E" w:rsidRDefault="00F5541E" w:rsidP="00F5541E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F5541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— проявление заинтересованности в расширении своих знаний о природе и обществе, о странах мира и их народах; готовность к саморазвитию и самообразованию:</w:t>
      </w:r>
    </w:p>
    <w:p w:rsidR="00F5541E" w:rsidRPr="00F5541E" w:rsidRDefault="00F5541E" w:rsidP="00F5541E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F5541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— способность к адаптации с учетом изменяющейся природной, социальной и информационной среды;</w:t>
      </w:r>
    </w:p>
    <w:p w:rsidR="00F5541E" w:rsidRPr="00F5541E" w:rsidRDefault="00F5541E" w:rsidP="00F5541E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F5541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— физическое воспитание и культура здоровья, включая правила оказания первой помощи пострадавшему;</w:t>
      </w:r>
    </w:p>
    <w:p w:rsidR="00F5541E" w:rsidRPr="00F5541E" w:rsidRDefault="00F5541E" w:rsidP="00F5541E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F5541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— проявление ответственного отношения к жизни и установке на здоровый образ жизни — правильное питание, выполнение санитарно-гигиенических правил, организация жизни;</w:t>
      </w:r>
    </w:p>
    <w:p w:rsidR="00F5541E" w:rsidRPr="00F5541E" w:rsidRDefault="00F5541E" w:rsidP="00F5541E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F5541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— неприятие вредных привычек (употребление алкоголя, наркотиков, курение) и других проявлений вреда для физического и психического здоровья, в том числе самозащита от непроверенной информации</w:t>
      </w:r>
    </w:p>
    <w:p w:rsidR="00F5541E" w:rsidRPr="00F5541E" w:rsidRDefault="00F5541E" w:rsidP="00F5541E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F5541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в интернет-среде;</w:t>
      </w:r>
    </w:p>
    <w:p w:rsidR="00F5541E" w:rsidRPr="00F5541E" w:rsidRDefault="00F5541E" w:rsidP="00F5541E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F5541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— готовность к физическому совершенствованию, соблюдению подвижного образа жизни, к занятиям физической культурой и спортом, развитию физических качеств; трудовое воспитание:</w:t>
      </w:r>
    </w:p>
    <w:p w:rsidR="00F5541E" w:rsidRPr="00F5541E" w:rsidRDefault="00F5541E" w:rsidP="00F5541E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F5541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— проявление уважения к людям любого труда и результатам трудовой деятельности; бережного отношения к личному и общественному имуществу;</w:t>
      </w:r>
    </w:p>
    <w:p w:rsidR="00F5541E" w:rsidRPr="00F5541E" w:rsidRDefault="00F5541E" w:rsidP="00F5541E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F5541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— стремление к осознанному выбору и построению индивидуальной траектории образования с учетом предполагаемой будущей профессии; проявление интереса к профориентационной деятельности;</w:t>
      </w:r>
    </w:p>
    <w:p w:rsidR="00F5541E" w:rsidRPr="00F5541E" w:rsidRDefault="00F5541E" w:rsidP="00F5541E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F5541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— участие в социально значимом общественном труде на благо ближайшего окружения, образовательной организации, родного края; экологическое воспитание:</w:t>
      </w:r>
    </w:p>
    <w:p w:rsidR="00F5541E" w:rsidRPr="00F5541E" w:rsidRDefault="00F5541E" w:rsidP="00F5541E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F5541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— овладение основами экологической культуры, проявление нетерпимого отношения и осуждение действий, приносящих вред экологии окружающего</w:t>
      </w:r>
    </w:p>
    <w:p w:rsidR="00F5541E" w:rsidRPr="00F5541E" w:rsidRDefault="00F5541E" w:rsidP="00F5541E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F5541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мира;</w:t>
      </w:r>
    </w:p>
    <w:p w:rsidR="00F5541E" w:rsidRPr="00F5541E" w:rsidRDefault="00F5541E" w:rsidP="00F5541E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F5541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— участие в практической деятельности экологической направленности; проведение рефлексивной оценки собственного экологического поведения.</w:t>
      </w:r>
    </w:p>
    <w:p w:rsidR="00F5541E" w:rsidRPr="00F5541E" w:rsidRDefault="00F5541E" w:rsidP="00F5541E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F5541E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F5541E" w:rsidRPr="00F5541E" w:rsidRDefault="00F5541E" w:rsidP="00F5541E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F5541E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Метапредметные результаты освоения курса</w:t>
      </w:r>
    </w:p>
    <w:p w:rsidR="00F5541E" w:rsidRPr="00F5541E" w:rsidRDefault="00F5541E" w:rsidP="00F5541E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F5541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1. Овладение познавательными универсальными учебными действиями:</w:t>
      </w:r>
    </w:p>
    <w:p w:rsidR="00F5541E" w:rsidRPr="00F5541E" w:rsidRDefault="00F5541E" w:rsidP="00F5541E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F5541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— переводить практическую задачу в учебную;</w:t>
      </w:r>
    </w:p>
    <w:p w:rsidR="00F5541E" w:rsidRPr="00F5541E" w:rsidRDefault="00F5541E" w:rsidP="00F5541E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F5541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— формулировать учебно-познавательную задачу, обосновывать ее своими интересами, мотивами, учебными потребностями, поставленными проблемами;</w:t>
      </w:r>
    </w:p>
    <w:p w:rsidR="00F5541E" w:rsidRPr="00F5541E" w:rsidRDefault="00F5541E" w:rsidP="00F5541E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F5541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— выбирать способ решения задачи из изученных, оценивать целесообразность и эффективность выбранного алгоритма;</w:t>
      </w:r>
    </w:p>
    <w:p w:rsidR="00F5541E" w:rsidRPr="00F5541E" w:rsidRDefault="00F5541E" w:rsidP="00F5541E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F5541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— самостоятельно составлять алгоритм (или его часть) для решения учебной задачи, учитывать время, необходимое для этого;</w:t>
      </w:r>
    </w:p>
    <w:p w:rsidR="00F5541E" w:rsidRPr="00F5541E" w:rsidRDefault="00F5541E" w:rsidP="00F5541E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F5541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— выбирать методы познания окружающего мира (наблюдение, исследование, опыт, проектная деятельность и пр.) в соответствии с поставленной учебной задачей;</w:t>
      </w:r>
    </w:p>
    <w:p w:rsidR="00F5541E" w:rsidRPr="00F5541E" w:rsidRDefault="00F5541E" w:rsidP="00F5541E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F5541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— проводить по самостоятельно составленному плану опыт, эксперимент, небольшое исследование по установлению особенностей объекта изучения,</w:t>
      </w:r>
    </w:p>
    <w:p w:rsidR="00F5541E" w:rsidRPr="00F5541E" w:rsidRDefault="00F5541E" w:rsidP="00F5541E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F5541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причинно-следственных связей и зависимостей между объектами;</w:t>
      </w:r>
    </w:p>
    <w:p w:rsidR="00F5541E" w:rsidRPr="00F5541E" w:rsidRDefault="00F5541E" w:rsidP="00F5541E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F5541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— формулировать обобщения и выводы по результатам проведенного наблюдения, опыта, исследования, презентовать полученные результаты;</w:t>
      </w:r>
    </w:p>
    <w:p w:rsidR="00F5541E" w:rsidRPr="00F5541E" w:rsidRDefault="00F5541E" w:rsidP="00F5541E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F5541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— уместно использовать базовые межпредметные понятия и термины, отражающие связи и отношения между объектами, явлениями, процессами окружающего мира;</w:t>
      </w:r>
    </w:p>
    <w:p w:rsidR="00F5541E" w:rsidRPr="00F5541E" w:rsidRDefault="00F5541E" w:rsidP="00F5541E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F5541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— осуществлять логические операции по установлению родовидовых отношений, ограничению и группировке понятий по объему и содержанию;</w:t>
      </w:r>
    </w:p>
    <w:p w:rsidR="00F5541E" w:rsidRPr="00F5541E" w:rsidRDefault="00F5541E" w:rsidP="00F5541E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F5541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— выделять и структурировать признаки объектов (явлений) по заданным существенным основаниям;</w:t>
      </w:r>
    </w:p>
    <w:p w:rsidR="00F5541E" w:rsidRPr="00F5541E" w:rsidRDefault="00F5541E" w:rsidP="00F5541E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F5541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— осуществлять логическую операцию перехода от видовых признаков к родовому понятию, от понятия с меньшим объемом к понятию с большим объемом;</w:t>
      </w:r>
    </w:p>
    <w:p w:rsidR="00F5541E" w:rsidRPr="00F5541E" w:rsidRDefault="00F5541E" w:rsidP="00F5541E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F5541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— распознавать ложные и истинные утверждения;</w:t>
      </w:r>
    </w:p>
    <w:p w:rsidR="00F5541E" w:rsidRPr="00F5541E" w:rsidRDefault="00F5541E" w:rsidP="00F5541E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F5541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— устанавливать существенный признак классификации, основания для сравнения, критерии проводимого анализа, формулировать выводы по их результатам;</w:t>
      </w:r>
    </w:p>
    <w:p w:rsidR="00F5541E" w:rsidRPr="00F5541E" w:rsidRDefault="00F5541E" w:rsidP="00F5541E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F5541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— приводить аргументы, подтверждающие собственное обобщение, вывод с учетом существующих точек зрения;</w:t>
      </w:r>
    </w:p>
    <w:p w:rsidR="00F5541E" w:rsidRPr="00F5541E" w:rsidRDefault="00F5541E" w:rsidP="00F5541E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F5541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— использовать знаково-символические средства для представления информации и создания несложных моделей изучаемых объектов;</w:t>
      </w:r>
    </w:p>
    <w:p w:rsidR="00F5541E" w:rsidRPr="00F5541E" w:rsidRDefault="00F5541E" w:rsidP="00F5541E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F5541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— преобразовывать предложенные модели в текстовый вариант представления информации, а также предложенную текстовую информацию в модели (таблица, диаграмма, схема и др.) в соответствии с поставленной учебной задачей;</w:t>
      </w:r>
    </w:p>
    <w:p w:rsidR="00F5541E" w:rsidRPr="00F5541E" w:rsidRDefault="00F5541E" w:rsidP="00F5541E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F5541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— строить план, схему, алгоритм действия, исправлять (восстанавливать, дополнять) предложенный алгоритм на основе имеющихся знаний об изучаемом объекте;</w:t>
      </w:r>
    </w:p>
    <w:p w:rsidR="00F5541E" w:rsidRPr="00F5541E" w:rsidRDefault="00F5541E" w:rsidP="00F5541E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F5541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— делать выводы с использованием дедуктивных и индуктивных умозаключений, умозаключений по аналогии;</w:t>
      </w:r>
    </w:p>
    <w:p w:rsidR="00F5541E" w:rsidRPr="00F5541E" w:rsidRDefault="00F5541E" w:rsidP="00F5541E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F5541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— осуществлять анализ требуемого содержания, различать его фактическую и оценочную составляющую, представленную в письменном источнике, диалоге, дискуссии.</w:t>
      </w:r>
    </w:p>
    <w:p w:rsidR="00F5541E" w:rsidRPr="00F5541E" w:rsidRDefault="00F5541E" w:rsidP="00F5541E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F5541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2. Овладение регулятивными действиями:</w:t>
      </w:r>
    </w:p>
    <w:p w:rsidR="00F5541E" w:rsidRPr="00F5541E" w:rsidRDefault="00F5541E" w:rsidP="00F5541E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F5541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— самостоятельно планировать деятельность (намечать цель, создавать алгоритм, отбирая целесообразные способы решения учебной задачи);</w:t>
      </w:r>
    </w:p>
    <w:p w:rsidR="00F5541E" w:rsidRPr="00F5541E" w:rsidRDefault="00F5541E" w:rsidP="00F5541E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F5541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— оценивать средства (ресурсы), необходимые для решения учебно-познавательных задач;</w:t>
      </w:r>
    </w:p>
    <w:p w:rsidR="00F5541E" w:rsidRPr="00F5541E" w:rsidRDefault="00F5541E" w:rsidP="00F5541E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F5541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— осуществлять контроль результата (продукта) и процесса деятельности (степень освоения способа действия) по заданным и/или самостоятельно определенным критериям;</w:t>
      </w:r>
    </w:p>
    <w:p w:rsidR="00F5541E" w:rsidRPr="00F5541E" w:rsidRDefault="00F5541E" w:rsidP="00F5541E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F5541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— вносить коррективы в деятельность на основе новых обстоятельств, измененных ситуаций, установленных ошибок, возникших трудностей;</w:t>
      </w:r>
    </w:p>
    <w:p w:rsidR="00F5541E" w:rsidRPr="00F5541E" w:rsidRDefault="00F5541E" w:rsidP="00F5541E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F5541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— предвидеть трудности, которые могут возникнуть при решении данной учебной задачи; объяснять причины успеха (неудач) в деятельности;</w:t>
      </w:r>
    </w:p>
    <w:p w:rsidR="00F5541E" w:rsidRPr="00F5541E" w:rsidRDefault="00F5541E" w:rsidP="00F5541E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F5541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— владеть умениями осуществлять совместную деятельность (договариваться, распределять обязанности, подчиняться, лидировать, контролировать свою работу) в соответствии с правилами речевого этикета;</w:t>
      </w:r>
    </w:p>
    <w:p w:rsidR="00F5541E" w:rsidRPr="00F5541E" w:rsidRDefault="00F5541E" w:rsidP="00F5541E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F5541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— оценивать полученный совместный результат, свой вклад в общее дело, характер деловых отношений, проявлять уважение к партнерам по совместной работе, самостоятельно разрешать конфликты;</w:t>
      </w:r>
    </w:p>
    <w:p w:rsidR="00F5541E" w:rsidRPr="00F5541E" w:rsidRDefault="00F5541E" w:rsidP="00F5541E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F5541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— осуществлять взаимоконтроль и коррекцию процесса совместной деятельности;</w:t>
      </w:r>
    </w:p>
    <w:p w:rsidR="00F5541E" w:rsidRPr="00F5541E" w:rsidRDefault="00F5541E" w:rsidP="00F5541E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F5541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— устранять в рамках общения разрывы в коммуникации, обусловленные непониманием/неприятием со стороны собеседника задачи, формы или содержания диалога.</w:t>
      </w:r>
    </w:p>
    <w:p w:rsidR="00F5541E" w:rsidRPr="00F5541E" w:rsidRDefault="00F5541E" w:rsidP="00F5541E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F5541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3. Овладение коммуникативными универсальными учебными действиями:</w:t>
      </w:r>
    </w:p>
    <w:p w:rsidR="00F5541E" w:rsidRPr="00F5541E" w:rsidRDefault="00F5541E" w:rsidP="00F5541E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F5541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— владеть смысловым чтением текстов разного вида, жанра, стиля с целью решения различных учебных задач, для удовлетворения познавательных запросов и интересов: определять тему, назначение текста, резюмировать главную идею, мысль текста, цель его создания; различать основную и дополнительную информацию, устанавливать логические связи и отношения, представленные в тексте; выявлять детали, важные для раскрытия основной мысли, идеи, содержания текста;</w:t>
      </w:r>
    </w:p>
    <w:p w:rsidR="00F5541E" w:rsidRPr="00F5541E" w:rsidRDefault="00F5541E" w:rsidP="00F5541E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F5541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— владеть умениями участия в учебном диалоге — следить за соблюдением процедуры обсуждения, задавать вопросы на уточнение и понимание идей друг друга; сопоставлять свои суждения с суждениями других участников диалога;</w:t>
      </w:r>
    </w:p>
    <w:p w:rsidR="00F5541E" w:rsidRPr="00F5541E" w:rsidRDefault="00F5541E" w:rsidP="00F5541E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F5541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— определять жанр выступления и в соответствии с ним отбирать содержание коммуникации; учитывать особенности аудитории;</w:t>
      </w:r>
    </w:p>
    <w:p w:rsidR="00F5541E" w:rsidRPr="00F5541E" w:rsidRDefault="00F5541E" w:rsidP="00F5541E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F5541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— соблюдать нормы публичной речи и регламент; адекватно теме и ситуации общения использовать средства речевой выразительности для выделения смысловых блоков своего выступления, а также поддержания его эмоционального характера;</w:t>
      </w:r>
    </w:p>
    <w:p w:rsidR="00F5541E" w:rsidRPr="00F5541E" w:rsidRDefault="00F5541E" w:rsidP="00F5541E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F5541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— формулировать собственные суждения (монологические высказывания) в форме устного и письменного текста, целесообразно выбирая его жанр и</w:t>
      </w:r>
    </w:p>
    <w:p w:rsidR="00F5541E" w:rsidRPr="00F5541E" w:rsidRDefault="00F5541E" w:rsidP="00F5541E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F5541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структуру в соответствии с поставленной целью коммуникации и адресатом.</w:t>
      </w:r>
    </w:p>
    <w:p w:rsidR="00F5541E" w:rsidRPr="00F5541E" w:rsidRDefault="00F5541E" w:rsidP="00F5541E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F5541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4. Овладение навыками работы с информацией:</w:t>
      </w:r>
    </w:p>
    <w:p w:rsidR="00F5541E" w:rsidRPr="00F5541E" w:rsidRDefault="00F5541E" w:rsidP="00F5541E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F5541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— выбирать, анализировать, ранжировать, систематизировать и интерпретировать информацию различного вида, давать оценку ее соответствия цели информационного поиска;</w:t>
      </w:r>
    </w:p>
    <w:p w:rsidR="00F5541E" w:rsidRPr="00F5541E" w:rsidRDefault="00F5541E" w:rsidP="00F5541E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F5541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— находить требуемый источник с помощью электронного каталога и поисковых систем Интернета; сопоставлять информацию, полученную из разных источников;</w:t>
      </w:r>
    </w:p>
    <w:p w:rsidR="00F5541E" w:rsidRPr="00F5541E" w:rsidRDefault="00F5541E" w:rsidP="00F5541E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F5541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— характеризовать/оценивать источник в соответствии с задачей информационного поиска;</w:t>
      </w:r>
    </w:p>
    <w:p w:rsidR="00F5541E" w:rsidRPr="00F5541E" w:rsidRDefault="00F5541E" w:rsidP="00F5541E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F5541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— самостоятельно формулировать основания для извлечения информации из источника (текстового, иллюстративного, графического), учитывая характер</w:t>
      </w:r>
    </w:p>
    <w:p w:rsidR="00F5541E" w:rsidRPr="00F5541E" w:rsidRDefault="00F5541E" w:rsidP="00F5541E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F5541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полученного задания;</w:t>
      </w:r>
    </w:p>
    <w:p w:rsidR="00F5541E" w:rsidRPr="00F5541E" w:rsidRDefault="00F5541E" w:rsidP="00F5541E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F5541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— работать с двумя и более источниками (в том числе разных видов), содержащими прямую и косвенную информацию;</w:t>
      </w:r>
    </w:p>
    <w:p w:rsidR="00F5541E" w:rsidRPr="00F5541E" w:rsidRDefault="00F5541E" w:rsidP="00F5541E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F5541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— распознавать достоверную и недостоверную информацию; реализовывать предложенный учителем способ проверки достоверности информации;</w:t>
      </w:r>
    </w:p>
    <w:p w:rsidR="00F5541E" w:rsidRPr="00F5541E" w:rsidRDefault="00F5541E" w:rsidP="00F5541E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F5541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— определять несложную противоречивую информацию, самостоятельно находить способы ее проверки;</w:t>
      </w:r>
    </w:p>
    <w:p w:rsidR="00F5541E" w:rsidRPr="00F5541E" w:rsidRDefault="00F5541E" w:rsidP="00F5541E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F5541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— подбирать иллюстративную, графическую и текстовую информацию в соответствии с поставленной учебной задачей;</w:t>
      </w:r>
    </w:p>
    <w:p w:rsidR="00F5541E" w:rsidRPr="00F5541E" w:rsidRDefault="00F5541E" w:rsidP="00F5541E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F5541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— соблюдать правила информационной безопасности в ситуациях повседневной жизни и при работе в сети Интернет;</w:t>
      </w:r>
    </w:p>
    <w:p w:rsidR="00F5541E" w:rsidRPr="00F5541E" w:rsidRDefault="00F5541E" w:rsidP="00F5541E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F5541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— участвовать в коллективном сборе информации (опрос, анкетирование), группировать полученную информацию в соответствии с предложенными критериями.</w:t>
      </w:r>
    </w:p>
    <w:p w:rsidR="00F5541E" w:rsidRPr="00F5541E" w:rsidRDefault="00F5541E" w:rsidP="00F5541E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F5541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Предметные результаты освоения курса</w:t>
      </w:r>
    </w:p>
    <w:p w:rsidR="00F5541E" w:rsidRPr="00F5541E" w:rsidRDefault="00F5541E" w:rsidP="00F5541E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F5541E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u w:val="single"/>
          <w:bdr w:val="none" w:sz="0" w:space="0" w:color="auto" w:frame="1"/>
          <w:lang w:eastAsia="ru-RU"/>
        </w:rPr>
        <w:t>В результате изучения курса «Шахматы. Начальный курс»</w:t>
      </w:r>
      <w:r w:rsidRPr="00F5541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учащийся научится:</w:t>
      </w:r>
    </w:p>
    <w:p w:rsidR="00F5541E" w:rsidRPr="00F5541E" w:rsidRDefault="00F5541E" w:rsidP="00F5541E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F5541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правилам игры в шахматы, включая сложные моменты: пат, троекратное повторение ходов, вечный шах, взятие на проходе и др.; определять ценность шахматных фигур, объяснять, почему одни фигуры сильнее, а другие —</w:t>
      </w:r>
    </w:p>
    <w:p w:rsidR="00F5541E" w:rsidRPr="00F5541E" w:rsidRDefault="00F5541E" w:rsidP="00F5541E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F5541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слабее;</w:t>
      </w:r>
    </w:p>
    <w:p w:rsidR="00F5541E" w:rsidRPr="00F5541E" w:rsidRDefault="00F5541E" w:rsidP="00F5541E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F5541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понимать цель игры;</w:t>
      </w:r>
    </w:p>
    <w:p w:rsidR="00F5541E" w:rsidRPr="00F5541E" w:rsidRDefault="00F5541E" w:rsidP="00F5541E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F5541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ставить мат;</w:t>
      </w:r>
    </w:p>
    <w:p w:rsidR="00F5541E" w:rsidRPr="00F5541E" w:rsidRDefault="00F5541E" w:rsidP="00F5541E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F5541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элементарным тактическим приемам: вилка, связка — и успешно применять их на практике;</w:t>
      </w:r>
    </w:p>
    <w:p w:rsidR="00F5541E" w:rsidRPr="00F5541E" w:rsidRDefault="00F5541E" w:rsidP="00F5541E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F5541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разыгрывать основные дебюты, распознавать и исправлять типичные ошибки в начале партии;</w:t>
      </w:r>
    </w:p>
    <w:p w:rsidR="00F5541E" w:rsidRPr="00F5541E" w:rsidRDefault="00F5541E" w:rsidP="00F5541E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F5541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составлять простейшие планы в миттельшпиле, например, матовая атака на короля или размены с переходом в выигранное окончание;</w:t>
      </w:r>
    </w:p>
    <w:p w:rsidR="00F5541E" w:rsidRPr="00F5541E" w:rsidRDefault="00F5541E" w:rsidP="00F5541E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F5541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ставить мат одинокому королю: ферзем и ладьей,</w:t>
      </w:r>
    </w:p>
    <w:p w:rsidR="00F5541E" w:rsidRPr="00F5541E" w:rsidRDefault="00F5541E" w:rsidP="00F5541E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F5541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двумя ладьями, ферзем, ладьей, двумя слонами;</w:t>
      </w:r>
    </w:p>
    <w:p w:rsidR="00F5541E" w:rsidRPr="00F5541E" w:rsidRDefault="00F5541E" w:rsidP="00F5541E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F5541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записывать шахматную партию;</w:t>
      </w:r>
    </w:p>
    <w:p w:rsidR="00F5541E" w:rsidRPr="00F5541E" w:rsidRDefault="00F5541E" w:rsidP="00F5541E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F5541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пользоваться шахматными часами, следовать шахматному этикету при игре в турнирах;</w:t>
      </w:r>
    </w:p>
    <w:p w:rsidR="00F5541E" w:rsidRPr="00F5541E" w:rsidRDefault="00F5541E" w:rsidP="00F5541E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F5541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понимать систему присвоения шахматных разрядов и званий.</w:t>
      </w:r>
    </w:p>
    <w:p w:rsidR="00F5541E" w:rsidRPr="00F5541E" w:rsidRDefault="00F5541E" w:rsidP="00F5541E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F5541E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u w:val="single"/>
          <w:bdr w:val="none" w:sz="0" w:space="0" w:color="auto" w:frame="1"/>
          <w:lang w:eastAsia="ru-RU"/>
        </w:rPr>
        <w:t>В результате изучения курса «Шахматы. Тактика»</w:t>
      </w:r>
      <w:r w:rsidRPr="00F5541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учащийся научится:</w:t>
      </w:r>
    </w:p>
    <w:p w:rsidR="00F5541E" w:rsidRPr="00F5541E" w:rsidRDefault="00F5541E" w:rsidP="00F5541E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F5541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создавать и парировать многочисленные угрозы</w:t>
      </w:r>
    </w:p>
    <w:p w:rsidR="00F5541E" w:rsidRPr="00F5541E" w:rsidRDefault="00F5541E" w:rsidP="00F5541E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F5541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(например, вилки, связки или открытое нападение);</w:t>
      </w:r>
    </w:p>
    <w:p w:rsidR="00F5541E" w:rsidRPr="00F5541E" w:rsidRDefault="00F5541E" w:rsidP="00F5541E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F5541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использованию понятий темпа и промежуточного хода;</w:t>
      </w:r>
    </w:p>
    <w:p w:rsidR="00F5541E" w:rsidRPr="00F5541E" w:rsidRDefault="00F5541E" w:rsidP="00F5541E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F5541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различным дебютным ловушкам;</w:t>
      </w:r>
    </w:p>
    <w:p w:rsidR="00F5541E" w:rsidRPr="00F5541E" w:rsidRDefault="00F5541E" w:rsidP="00F5541E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F5541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сложным тактическим приемам: отвлечению, завлечению, блокировке и др.;</w:t>
      </w:r>
    </w:p>
    <w:p w:rsidR="00F5541E" w:rsidRPr="00F5541E" w:rsidRDefault="00F5541E" w:rsidP="00F5541E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F5541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использованию форсированной игры, умению рассчитывать на 2—3, а в некоторых позициях на большее количество ходов вперед;</w:t>
      </w:r>
    </w:p>
    <w:p w:rsidR="00F5541E" w:rsidRPr="00F5541E" w:rsidRDefault="00F5541E" w:rsidP="00F5541E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F5541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основам эндшпиля на примере простых окончаний, таких как король с пешкой против короля;</w:t>
      </w:r>
    </w:p>
    <w:p w:rsidR="00F5541E" w:rsidRPr="00F5541E" w:rsidRDefault="00F5541E" w:rsidP="00F5541E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F5541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простейшим стратегическим идеям в дебюте, миттельшпиле и эндшпиле;</w:t>
      </w:r>
    </w:p>
    <w:p w:rsidR="00F5541E" w:rsidRPr="00F5541E" w:rsidRDefault="00F5541E" w:rsidP="00F5541E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F5541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решению сложных творческих задач по тактике, соединяющих в себе несколько приемов (например, отвлечение, блокировку и вилку).</w:t>
      </w:r>
    </w:p>
    <w:p w:rsidR="00F5541E" w:rsidRPr="00F5541E" w:rsidRDefault="00F5541E" w:rsidP="00F5541E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F5541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F5541E" w:rsidRPr="00F5541E" w:rsidRDefault="00F5541E" w:rsidP="00F5541E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F5541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Содержание курса,</w:t>
      </w:r>
    </w:p>
    <w:p w:rsidR="00F5541E" w:rsidRPr="00F5541E" w:rsidRDefault="00F5541E" w:rsidP="00F5541E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F5541E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5 класс</w:t>
      </w:r>
    </w:p>
    <w:p w:rsidR="00F5541E" w:rsidRPr="00F5541E" w:rsidRDefault="00F5541E" w:rsidP="00F5541E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F5541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Введение.  Немного истории</w:t>
      </w:r>
    </w:p>
    <w:p w:rsidR="00F5541E" w:rsidRPr="00F5541E" w:rsidRDefault="00F5541E" w:rsidP="00F5541E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F5541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История шахмат, их эволюция. Многовековой опыт и культурное наследие игры.</w:t>
      </w:r>
    </w:p>
    <w:p w:rsidR="00F5541E" w:rsidRPr="00F5541E" w:rsidRDefault="00F5541E" w:rsidP="00F5541E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F5541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Шахматная доска и шахматное войско</w:t>
      </w:r>
    </w:p>
    <w:p w:rsidR="00F5541E" w:rsidRPr="00F5541E" w:rsidRDefault="00F5541E" w:rsidP="00F5541E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F5541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Шахматная доска. Знакомство с шахматной доской. Понятие поля, горизонтали, вертикали, диагонали. Названия вертикалей и горизонталей, полей. Центр шахматной доски, центральные поля. Края доски.</w:t>
      </w:r>
    </w:p>
    <w:p w:rsidR="00F5541E" w:rsidRPr="00F5541E" w:rsidRDefault="00F5541E" w:rsidP="00F5541E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F5541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Начальная расстановка фигур на доске. Знакомство с шахматной армией. Названия шахматных фигур, начальная расстановка на доске. Типичные ошибки, возникающие при начальной расстановке фигур.</w:t>
      </w:r>
    </w:p>
    <w:p w:rsidR="00F5541E" w:rsidRPr="00F5541E" w:rsidRDefault="00F5541E" w:rsidP="00F5541E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F5541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Ходы фигур и пешек</w:t>
      </w:r>
    </w:p>
    <w:p w:rsidR="00F5541E" w:rsidRPr="00F5541E" w:rsidRDefault="00F5541E" w:rsidP="00F5541E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F5541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Ходы и взятия шахматных фигур и пешек.</w:t>
      </w:r>
    </w:p>
    <w:p w:rsidR="00F5541E" w:rsidRPr="00F5541E" w:rsidRDefault="00F5541E" w:rsidP="00F5541E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F5541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Король: ходы и взятия королем. Задачи-лабиринты на знания правил ходов короля. Задачи на взятие всех фигур соперника своими за минимальное количество ходов.</w:t>
      </w:r>
    </w:p>
    <w:p w:rsidR="00F5541E" w:rsidRPr="00F5541E" w:rsidRDefault="00F5541E" w:rsidP="00F5541E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F5541E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Ладья:</w:t>
      </w:r>
      <w:r w:rsidRPr="00F5541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ходы и взятия. Задачи на взятие всех фигур соперника своей ладьей за минимальное количество ходов. Задачи-лабиринты с целью добраться ладьей до определенной клетки с особыми условиями (например, запрет на ходы на определенные поля).</w:t>
      </w:r>
    </w:p>
    <w:p w:rsidR="00F5541E" w:rsidRPr="00F5541E" w:rsidRDefault="00F5541E" w:rsidP="00F5541E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F5541E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Слон</w:t>
      </w:r>
      <w:r w:rsidRPr="00F5541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: ходы и взятия слоном. Задачи на поиск кратчайшего пути при передвижении слона с одного поля на другое.</w:t>
      </w:r>
    </w:p>
    <w:p w:rsidR="00F5541E" w:rsidRPr="00F5541E" w:rsidRDefault="00F5541E" w:rsidP="00F5541E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F5541E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Ферзь:</w:t>
      </w:r>
      <w:r w:rsidRPr="00F5541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ходы и взятия. Задачи на взятия фигур соперника ферзем.</w:t>
      </w:r>
    </w:p>
    <w:p w:rsidR="00F5541E" w:rsidRPr="00F5541E" w:rsidRDefault="00F5541E" w:rsidP="00F5541E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F5541E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Конь:</w:t>
      </w:r>
      <w:r w:rsidRPr="00F5541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ходы и взятия. Задачи-лабиринты на поиск оптимального маршрута при перемещении коня с одного поля на другое.</w:t>
      </w:r>
    </w:p>
    <w:p w:rsidR="00F5541E" w:rsidRPr="00F5541E" w:rsidRDefault="00F5541E" w:rsidP="00F5541E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F5541E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Пешка:</w:t>
      </w:r>
      <w:r w:rsidRPr="00F5541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ход и взятие пешкой. Отличие пешки от остальных фигур. Тематические задачи на закрепление темы.</w:t>
      </w:r>
    </w:p>
    <w:p w:rsidR="00F5541E" w:rsidRPr="00F5541E" w:rsidRDefault="00F5541E" w:rsidP="00F5541E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F5541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Цель шахматной игры</w:t>
      </w:r>
    </w:p>
    <w:p w:rsidR="00F5541E" w:rsidRPr="00F5541E" w:rsidRDefault="00F5541E" w:rsidP="00F5541E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F5541E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Шах</w:t>
      </w:r>
      <w:r w:rsidRPr="00F5541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. Понятие шаха. Три способа защиты от шаха. Задачи на поиск эффективного шаха либо способа защиты от него. Вскрытый шах, его отличие от простого шаха, его опасность для защищающейся стороны.</w:t>
      </w:r>
    </w:p>
    <w:p w:rsidR="00F5541E" w:rsidRPr="00F5541E" w:rsidRDefault="00F5541E" w:rsidP="00F5541E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F5541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Двойной шах как разновидность вскрытого шаха.</w:t>
      </w:r>
    </w:p>
    <w:p w:rsidR="00F5541E" w:rsidRPr="00F5541E" w:rsidRDefault="00F5541E" w:rsidP="00F5541E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F5541E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Мат:</w:t>
      </w:r>
      <w:r w:rsidRPr="00F5541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определение, примеры, простейшие конструкции. Отличие шаха от мата. Решение тематических задач.</w:t>
      </w:r>
    </w:p>
    <w:p w:rsidR="00F5541E" w:rsidRPr="00F5541E" w:rsidRDefault="00F5541E" w:rsidP="00F5541E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F5541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Необычные ходы шахматных фигур и пешек</w:t>
      </w:r>
    </w:p>
    <w:p w:rsidR="00F5541E" w:rsidRPr="00F5541E" w:rsidRDefault="00F5541E" w:rsidP="00F5541E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F5541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Сложные правила перемещений шахматных фигур и пешек. Превращение пешки в ферзя и другие фигуры. Рокировка, правило выполнения, случаи,</w:t>
      </w:r>
    </w:p>
    <w:p w:rsidR="00F5541E" w:rsidRPr="00F5541E" w:rsidRDefault="00F5541E" w:rsidP="00F5541E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F5541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когда рокировка невозможна. Взятие на проходе.</w:t>
      </w:r>
    </w:p>
    <w:p w:rsidR="00F5541E" w:rsidRPr="00F5541E" w:rsidRDefault="00F5541E" w:rsidP="00F5541E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F5541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Ничья</w:t>
      </w:r>
    </w:p>
    <w:p w:rsidR="00F5541E" w:rsidRPr="00F5541E" w:rsidRDefault="00F5541E" w:rsidP="00F5541E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F5541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Все варианты, при которых в шахматной партии фиксируется ничья. Пат как одна из разновидностей ничьей. Недостаток материала для </w:t>
      </w:r>
      <w:proofErr w:type="spellStart"/>
      <w:r w:rsidRPr="00F5541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матования</w:t>
      </w:r>
      <w:proofErr w:type="spellEnd"/>
      <w:r w:rsidRPr="00F5541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(напри-</w:t>
      </w:r>
    </w:p>
    <w:p w:rsidR="00F5541E" w:rsidRPr="00F5541E" w:rsidRDefault="00F5541E" w:rsidP="00F5541E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F5541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мер, король и конь против одинокого короля противника). Троекратное повторение позиции. Вечный шах как частный случай троекратного повторения. Правило пятидесяти ходов и предложение ничьей.</w:t>
      </w:r>
    </w:p>
    <w:p w:rsidR="00F5541E" w:rsidRPr="00F5541E" w:rsidRDefault="00F5541E" w:rsidP="00F5541E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F5541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Запись ходов партии и относительная ценность шахматных фигур</w:t>
      </w:r>
    </w:p>
    <w:p w:rsidR="00F5541E" w:rsidRPr="00F5541E" w:rsidRDefault="00F5541E" w:rsidP="00F5541E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F5541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Шахматная нотация, правила записи. Применение шахматной нотации на примере приведенной шахматной партии. Виды нотации: короткая и длинная. Знаки, используемые для комментирования шахматной партии и оценки шахматной позиции.  Ценность шахматных фигур. Относительная ценность шахматных фигур, легкие и тяжелые фигуры. Понятие размена.</w:t>
      </w:r>
    </w:p>
    <w:p w:rsidR="00F5541E" w:rsidRPr="00F5541E" w:rsidRDefault="00F5541E" w:rsidP="00F5541E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F5541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Элементарные шахматные приемы</w:t>
      </w:r>
    </w:p>
    <w:p w:rsidR="00F5541E" w:rsidRPr="00F5541E" w:rsidRDefault="00F5541E" w:rsidP="00F5541E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F5541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Вилка: определение, примеры применения вилки.</w:t>
      </w:r>
    </w:p>
    <w:p w:rsidR="00F5541E" w:rsidRPr="00F5541E" w:rsidRDefault="00F5541E" w:rsidP="00F5541E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F5541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Связка: определение, тематические примеры применения связки.</w:t>
      </w:r>
    </w:p>
    <w:p w:rsidR="00F5541E" w:rsidRPr="00F5541E" w:rsidRDefault="00F5541E" w:rsidP="00F5541E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F5541E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F5541E" w:rsidRPr="00F5541E" w:rsidRDefault="00F5541E" w:rsidP="00F5541E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F5541E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6 класс</w:t>
      </w:r>
    </w:p>
    <w:p w:rsidR="00F5541E" w:rsidRPr="00F5541E" w:rsidRDefault="00F5541E" w:rsidP="00F5541E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F5541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Стадии партии</w:t>
      </w:r>
    </w:p>
    <w:p w:rsidR="00F5541E" w:rsidRPr="00F5541E" w:rsidRDefault="00F5541E" w:rsidP="00F5541E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F5541E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Дебют </w:t>
      </w:r>
      <w:r w:rsidRPr="00F5541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(начало игры). Определение, виды дебютов,</w:t>
      </w:r>
    </w:p>
    <w:p w:rsidR="00F5541E" w:rsidRPr="00F5541E" w:rsidRDefault="00F5541E" w:rsidP="00F5541E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F5541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примеры открытых, полуоткрытых, закрытых дебютов. Основные принципы игры в начале партии, типичные ошибки начинающих. Значение захвата центра доски в дебюте. Популярные ловушки в дебюте: «детский» и «дурацкий» маты. Примеры ловушек в открытых дебютах.</w:t>
      </w:r>
    </w:p>
    <w:p w:rsidR="00F5541E" w:rsidRPr="00F5541E" w:rsidRDefault="00F5541E" w:rsidP="00F5541E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F5541E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Миттельшпиль</w:t>
      </w:r>
      <w:r w:rsidRPr="00F5541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(середина игры). Определение, отличие от дебюта. План в миттельшпиле, виды планов. Разбор возможных планов на примерах тематических партий.</w:t>
      </w:r>
    </w:p>
    <w:p w:rsidR="00F5541E" w:rsidRPr="00F5541E" w:rsidRDefault="00F5541E" w:rsidP="00F5541E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F5541E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Эндшпиль</w:t>
      </w:r>
      <w:r w:rsidRPr="00F5541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(окончание игры). Определение, виды эндшпилей.</w:t>
      </w:r>
    </w:p>
    <w:p w:rsidR="00F5541E" w:rsidRPr="00F5541E" w:rsidRDefault="00F5541E" w:rsidP="00F5541E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F5541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Мат одинокому королю и разнообразие матовых конструкций</w:t>
      </w:r>
    </w:p>
    <w:p w:rsidR="00F5541E" w:rsidRPr="00F5541E" w:rsidRDefault="00F5541E" w:rsidP="00F5541E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F5541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Базовые приемы и алгоритмы </w:t>
      </w:r>
      <w:proofErr w:type="spellStart"/>
      <w:r w:rsidRPr="00F5541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матования</w:t>
      </w:r>
      <w:proofErr w:type="spellEnd"/>
      <w:r w:rsidRPr="00F5541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одинокого короля. Типовые матовые конструкции.</w:t>
      </w:r>
    </w:p>
    <w:p w:rsidR="00F5541E" w:rsidRPr="00F5541E" w:rsidRDefault="00F5541E" w:rsidP="00F5541E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F5541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Линейный мат: определение и теоретический разбор.</w:t>
      </w:r>
    </w:p>
    <w:p w:rsidR="00F5541E" w:rsidRPr="00F5541E" w:rsidRDefault="00F5541E" w:rsidP="00F5541E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F5541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Мат ферзем: определение и теоретический разбор.</w:t>
      </w:r>
    </w:p>
    <w:p w:rsidR="00F5541E" w:rsidRPr="00F5541E" w:rsidRDefault="00F5541E" w:rsidP="00F5541E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F5541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Мат ладьей: определение и теоретический разбор.</w:t>
      </w:r>
    </w:p>
    <w:p w:rsidR="00F5541E" w:rsidRPr="00F5541E" w:rsidRDefault="00F5541E" w:rsidP="00F5541E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F5541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Мат двумя слонами: определение и теоретический разбор.</w:t>
      </w:r>
    </w:p>
    <w:p w:rsidR="00F5541E" w:rsidRPr="00F5541E" w:rsidRDefault="00F5541E" w:rsidP="00F5541E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F5541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Разнообразие матовых конструкций. Различные виды матовых финалов. Шаблоны матовых финалов и открытие новых шаблонов.</w:t>
      </w:r>
    </w:p>
    <w:p w:rsidR="00F5541E" w:rsidRPr="00F5541E" w:rsidRDefault="00F5541E" w:rsidP="00F5541E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F5541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Игра в турнирах</w:t>
      </w:r>
    </w:p>
    <w:p w:rsidR="00F5541E" w:rsidRPr="00F5541E" w:rsidRDefault="00F5541E" w:rsidP="00F5541E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F5541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Шахматный этикет. Правила и нормы поведения за шахматной доской. Шахматные часы. Разновидности шахматных игр. Шахматные турниры. Шахматные звания и рейтинги.</w:t>
      </w:r>
    </w:p>
    <w:p w:rsidR="00F5541E" w:rsidRPr="00F5541E" w:rsidRDefault="00F5541E" w:rsidP="00F5541E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F5541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Время для проведения турниров</w:t>
      </w:r>
    </w:p>
    <w:p w:rsidR="009E02C2" w:rsidRPr="009E02C2" w:rsidRDefault="009E02C2" w:rsidP="009E02C2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</w:p>
    <w:p w:rsidR="00E35E42" w:rsidRDefault="00E35E42" w:rsidP="00F5541E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p w:rsidR="00E35E42" w:rsidRDefault="00F5541E" w:rsidP="00F5541E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  <w:r w:rsidRPr="00F5541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Поурочное планирова</w:t>
      </w:r>
      <w:r w:rsidR="00E35E42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ние</w:t>
      </w:r>
    </w:p>
    <w:p w:rsidR="009E02C2" w:rsidRDefault="009E02C2" w:rsidP="00F5541E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tbl>
      <w:tblPr>
        <w:tblpPr w:leftFromText="170" w:rightFromText="170" w:vertAnchor="text" w:horzAnchor="margin" w:tblpXSpec="center" w:tblpY="-1133"/>
        <w:tblW w:w="1048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00"/>
        <w:gridCol w:w="4320"/>
        <w:gridCol w:w="935"/>
        <w:gridCol w:w="4527"/>
      </w:tblGrid>
      <w:tr w:rsidR="009E02C2" w:rsidRPr="00F5541E" w:rsidTr="002F0718"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2C2" w:rsidRPr="00F5541E" w:rsidRDefault="009E02C2" w:rsidP="002F071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5541E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№ п.п.</w:t>
            </w:r>
          </w:p>
        </w:tc>
        <w:tc>
          <w:tcPr>
            <w:tcW w:w="4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2C2" w:rsidRPr="00F5541E" w:rsidRDefault="009E02C2" w:rsidP="002F071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5541E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Тема урока</w:t>
            </w:r>
          </w:p>
        </w:tc>
        <w:tc>
          <w:tcPr>
            <w:tcW w:w="9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2C2" w:rsidRPr="00F5541E" w:rsidRDefault="009E02C2" w:rsidP="002F071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5541E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кол-во</w:t>
            </w:r>
          </w:p>
          <w:p w:rsidR="009E02C2" w:rsidRPr="00F5541E" w:rsidRDefault="009E02C2" w:rsidP="002F071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5541E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часов</w:t>
            </w:r>
          </w:p>
        </w:tc>
        <w:tc>
          <w:tcPr>
            <w:tcW w:w="45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2C2" w:rsidRPr="00F5541E" w:rsidRDefault="009E02C2" w:rsidP="002F071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5541E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УУД (учебные действия)</w:t>
            </w:r>
          </w:p>
        </w:tc>
      </w:tr>
      <w:tr w:rsidR="009E02C2" w:rsidRPr="00F5541E" w:rsidTr="002F0718">
        <w:tc>
          <w:tcPr>
            <w:tcW w:w="1048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2C2" w:rsidRPr="00F5541E" w:rsidRDefault="009E02C2" w:rsidP="002F071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5541E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5 класс</w:t>
            </w:r>
          </w:p>
          <w:p w:rsidR="009E02C2" w:rsidRPr="00F5541E" w:rsidRDefault="009E02C2" w:rsidP="002F071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5541E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 </w:t>
            </w:r>
          </w:p>
        </w:tc>
      </w:tr>
      <w:tr w:rsidR="009E02C2" w:rsidRPr="00F5541E" w:rsidTr="002F0718">
        <w:tc>
          <w:tcPr>
            <w:tcW w:w="1048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2C2" w:rsidRPr="00F5541E" w:rsidRDefault="009E02C2" w:rsidP="002F071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5541E">
              <w:rPr>
                <w:rFonts w:ascii="Times New Roman" w:eastAsia="Times New Roman" w:hAnsi="Times New Roman" w:cs="Times New Roman"/>
                <w:i/>
                <w:iCs/>
                <w:color w:val="111115"/>
                <w:bdr w:val="none" w:sz="0" w:space="0" w:color="auto" w:frame="1"/>
                <w:lang w:eastAsia="ru-RU"/>
              </w:rPr>
              <w:t>Введение.  Немного истории</w:t>
            </w:r>
          </w:p>
        </w:tc>
      </w:tr>
      <w:tr w:rsidR="009E02C2" w:rsidRPr="00F5541E" w:rsidTr="002F0718"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2C2" w:rsidRPr="00F5541E" w:rsidRDefault="009E02C2" w:rsidP="002F071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5541E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2C2" w:rsidRPr="00F5541E" w:rsidRDefault="009E02C2" w:rsidP="002F071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5541E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История шахмат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2C2" w:rsidRPr="00F5541E" w:rsidRDefault="009E02C2" w:rsidP="002F071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5541E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4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2C2" w:rsidRPr="00F5541E" w:rsidRDefault="009E02C2" w:rsidP="002F071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5541E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Организационное занятие. Знакомство с детьми. Постановка задач на год. Правила техники  безопасности.</w:t>
            </w:r>
          </w:p>
        </w:tc>
      </w:tr>
      <w:tr w:rsidR="009E02C2" w:rsidRPr="00F5541E" w:rsidTr="002F0718">
        <w:tc>
          <w:tcPr>
            <w:tcW w:w="1048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2C2" w:rsidRPr="00F5541E" w:rsidRDefault="009E02C2" w:rsidP="002F071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5541E">
              <w:rPr>
                <w:rFonts w:ascii="Times New Roman" w:eastAsia="Times New Roman" w:hAnsi="Times New Roman" w:cs="Times New Roman"/>
                <w:i/>
                <w:iCs/>
                <w:color w:val="111115"/>
                <w:bdr w:val="none" w:sz="0" w:space="0" w:color="auto" w:frame="1"/>
                <w:lang w:eastAsia="ru-RU"/>
              </w:rPr>
              <w:t>Шахматная доска и шахматное войско.</w:t>
            </w:r>
          </w:p>
        </w:tc>
      </w:tr>
      <w:tr w:rsidR="009E02C2" w:rsidRPr="00F5541E" w:rsidTr="002F0718"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2C2" w:rsidRPr="00F5541E" w:rsidRDefault="009E02C2" w:rsidP="002F071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5541E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2C2" w:rsidRPr="00F5541E" w:rsidRDefault="009E02C2" w:rsidP="002F071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5541E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Шахматная доска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2C2" w:rsidRPr="00F5541E" w:rsidRDefault="009E02C2" w:rsidP="002F071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5541E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452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2C2" w:rsidRPr="00F5541E" w:rsidRDefault="009E02C2" w:rsidP="002F071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5541E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Знать игровые пути шахматной доски, обозначение поля  шахматной доски, о шахматных фигурах; шахматной нотации, ходы фигур, когда поле под ударом.</w:t>
            </w:r>
          </w:p>
        </w:tc>
      </w:tr>
      <w:tr w:rsidR="009E02C2" w:rsidRPr="00F5541E" w:rsidTr="002F0718"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2C2" w:rsidRPr="00F5541E" w:rsidRDefault="009E02C2" w:rsidP="002F071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5541E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2C2" w:rsidRPr="00F5541E" w:rsidRDefault="009E02C2" w:rsidP="002F071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5541E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Начальная расстановка фигур на доске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2C2" w:rsidRPr="00F5541E" w:rsidRDefault="009E02C2" w:rsidP="002F071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5541E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452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C2" w:rsidRPr="00F5541E" w:rsidRDefault="009E02C2" w:rsidP="002F0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</w:p>
        </w:tc>
      </w:tr>
      <w:tr w:rsidR="009E02C2" w:rsidRPr="00F5541E" w:rsidTr="002F0718">
        <w:tc>
          <w:tcPr>
            <w:tcW w:w="1048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2C2" w:rsidRPr="00F5541E" w:rsidRDefault="009E02C2" w:rsidP="002F071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5541E">
              <w:rPr>
                <w:rFonts w:ascii="Times New Roman" w:eastAsia="Times New Roman" w:hAnsi="Times New Roman" w:cs="Times New Roman"/>
                <w:i/>
                <w:iCs/>
                <w:color w:val="111115"/>
                <w:bdr w:val="none" w:sz="0" w:space="0" w:color="auto" w:frame="1"/>
                <w:lang w:eastAsia="ru-RU"/>
              </w:rPr>
              <w:t>Ходы фигур и пешек.</w:t>
            </w:r>
          </w:p>
        </w:tc>
      </w:tr>
      <w:tr w:rsidR="009E02C2" w:rsidRPr="00F5541E" w:rsidTr="002F0718"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2C2" w:rsidRPr="00F5541E" w:rsidRDefault="009E02C2" w:rsidP="002F071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5541E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2C2" w:rsidRPr="00F5541E" w:rsidRDefault="009E02C2" w:rsidP="002F071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5541E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Король — самая важная фигура. Ходы и взятия короля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2C2" w:rsidRPr="00F5541E" w:rsidRDefault="009E02C2" w:rsidP="002F071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5541E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452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2C2" w:rsidRPr="00F5541E" w:rsidRDefault="009E02C2" w:rsidP="002F0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5541E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Знать: Тактические удары и комбинации. Нападение на фигуру созданием удара. Нападение  на фигуру устрашением защищающего удара. Защита фигуры. Знать: Пять факторов, определяющих ценность фигур. Борьба за пешки и поля. Как активизировать  собственные фигуры. Выполнять: Практическое управление по основам стратегии.</w:t>
            </w:r>
          </w:p>
          <w:p w:rsidR="009E02C2" w:rsidRPr="00F5541E" w:rsidRDefault="009E02C2" w:rsidP="002F071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5541E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 </w:t>
            </w:r>
          </w:p>
        </w:tc>
      </w:tr>
      <w:tr w:rsidR="009E02C2" w:rsidRPr="00F5541E" w:rsidTr="002F0718"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2C2" w:rsidRPr="00F5541E" w:rsidRDefault="009E02C2" w:rsidP="002F071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5541E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2C2" w:rsidRPr="00F5541E" w:rsidRDefault="009E02C2" w:rsidP="002F071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5541E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Ладья — тяжелая артиллерия. Ходы и взятия ладьи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2C2" w:rsidRPr="00F5541E" w:rsidRDefault="009E02C2" w:rsidP="002F071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5541E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452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C2" w:rsidRPr="00F5541E" w:rsidRDefault="009E02C2" w:rsidP="002F0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</w:p>
        </w:tc>
      </w:tr>
      <w:tr w:rsidR="009E02C2" w:rsidRPr="00F5541E" w:rsidTr="002F0718"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2C2" w:rsidRPr="00F5541E" w:rsidRDefault="009E02C2" w:rsidP="002F071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5541E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2C2" w:rsidRPr="00F5541E" w:rsidRDefault="009E02C2" w:rsidP="002F071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5541E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Как ходит слон: ходы и взятия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2C2" w:rsidRPr="00F5541E" w:rsidRDefault="009E02C2" w:rsidP="002F071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5541E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452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C2" w:rsidRPr="00F5541E" w:rsidRDefault="009E02C2" w:rsidP="002F0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</w:p>
        </w:tc>
      </w:tr>
      <w:tr w:rsidR="009E02C2" w:rsidRPr="00F5541E" w:rsidTr="002F0718"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2C2" w:rsidRPr="00F5541E" w:rsidRDefault="009E02C2" w:rsidP="002F071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5541E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2C2" w:rsidRPr="00F5541E" w:rsidRDefault="009E02C2" w:rsidP="002F071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5541E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Сила ферзя. Ходы и взятия ферзя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2C2" w:rsidRPr="00F5541E" w:rsidRDefault="009E02C2" w:rsidP="002F071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5541E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452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C2" w:rsidRPr="00F5541E" w:rsidRDefault="009E02C2" w:rsidP="002F0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</w:p>
        </w:tc>
      </w:tr>
      <w:tr w:rsidR="009E02C2" w:rsidRPr="00F5541E" w:rsidTr="002F0718"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2C2" w:rsidRPr="00F5541E" w:rsidRDefault="009E02C2" w:rsidP="002F071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5541E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2C2" w:rsidRPr="00F5541E" w:rsidRDefault="009E02C2" w:rsidP="002F071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5541E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Ходы и взятия коня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2C2" w:rsidRPr="00F5541E" w:rsidRDefault="009E02C2" w:rsidP="002F071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5541E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452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C2" w:rsidRPr="00F5541E" w:rsidRDefault="009E02C2" w:rsidP="002F0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</w:p>
        </w:tc>
      </w:tr>
      <w:tr w:rsidR="009E02C2" w:rsidRPr="00F5541E" w:rsidTr="002F0718"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2C2" w:rsidRPr="00F5541E" w:rsidRDefault="009E02C2" w:rsidP="002F071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5541E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2C2" w:rsidRPr="00F5541E" w:rsidRDefault="009E02C2" w:rsidP="002F071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5541E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Закрепление темы «Ходы и взятия коня»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2C2" w:rsidRPr="00F5541E" w:rsidRDefault="009E02C2" w:rsidP="002F071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5541E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452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C2" w:rsidRPr="00F5541E" w:rsidRDefault="009E02C2" w:rsidP="002F0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</w:p>
        </w:tc>
      </w:tr>
      <w:tr w:rsidR="009E02C2" w:rsidRPr="00F5541E" w:rsidTr="002F0718"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2C2" w:rsidRPr="00F5541E" w:rsidRDefault="009E02C2" w:rsidP="002F071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5541E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2C2" w:rsidRPr="00F5541E" w:rsidRDefault="009E02C2" w:rsidP="002F071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5541E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Правила ходов и взятия пешки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2C2" w:rsidRPr="00F5541E" w:rsidRDefault="009E02C2" w:rsidP="002F071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5541E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452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C2" w:rsidRPr="00F5541E" w:rsidRDefault="009E02C2" w:rsidP="002F0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</w:p>
        </w:tc>
      </w:tr>
      <w:tr w:rsidR="009E02C2" w:rsidRPr="00F5541E" w:rsidTr="002F0718"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2C2" w:rsidRPr="00F5541E" w:rsidRDefault="009E02C2" w:rsidP="002F071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5541E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11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2C2" w:rsidRPr="00F5541E" w:rsidRDefault="009E02C2" w:rsidP="002F071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5541E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Взятия фигурами и пешками. Повторение изученного материала в главе 2 «Ходы фигур и пешек»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2C2" w:rsidRPr="00F5541E" w:rsidRDefault="009E02C2" w:rsidP="002F071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5541E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452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C2" w:rsidRPr="00F5541E" w:rsidRDefault="009E02C2" w:rsidP="002F0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</w:p>
        </w:tc>
      </w:tr>
      <w:tr w:rsidR="009E02C2" w:rsidRPr="00F5541E" w:rsidTr="002F0718">
        <w:tc>
          <w:tcPr>
            <w:tcW w:w="1048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2C2" w:rsidRPr="00F5541E" w:rsidRDefault="009E02C2" w:rsidP="002F071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5541E">
              <w:rPr>
                <w:rFonts w:ascii="Times New Roman" w:eastAsia="Times New Roman" w:hAnsi="Times New Roman" w:cs="Times New Roman"/>
                <w:i/>
                <w:iCs/>
                <w:color w:val="111115"/>
                <w:bdr w:val="none" w:sz="0" w:space="0" w:color="auto" w:frame="1"/>
                <w:lang w:eastAsia="ru-RU"/>
              </w:rPr>
              <w:t>Цель шахматной игры.</w:t>
            </w:r>
          </w:p>
        </w:tc>
      </w:tr>
      <w:tr w:rsidR="009E02C2" w:rsidRPr="00F5541E" w:rsidTr="002F0718"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2C2" w:rsidRPr="00F5541E" w:rsidRDefault="009E02C2" w:rsidP="002F071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5541E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12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2C2" w:rsidRPr="00F5541E" w:rsidRDefault="009E02C2" w:rsidP="002F071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5541E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Шах, способный защитить от шаха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2C2" w:rsidRPr="00F5541E" w:rsidRDefault="009E02C2" w:rsidP="002F071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5541E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452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2C2" w:rsidRPr="00F5541E" w:rsidRDefault="009E02C2" w:rsidP="002F071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5541E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Знать Двойной, вскрытый шах. Выполнять: Обмен. Подставка. Контрудар. Связи фигур. Двойной удар.</w:t>
            </w:r>
          </w:p>
        </w:tc>
      </w:tr>
      <w:tr w:rsidR="009E02C2" w:rsidRPr="00F5541E" w:rsidTr="002F0718"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2C2" w:rsidRPr="00F5541E" w:rsidRDefault="009E02C2" w:rsidP="002F071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5541E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13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2C2" w:rsidRPr="00F5541E" w:rsidRDefault="009E02C2" w:rsidP="002F071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5541E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Вскрытый шах. Как защититься от вскрытого шаха. Повторение всей темы «Шах»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2C2" w:rsidRPr="00F5541E" w:rsidRDefault="009E02C2" w:rsidP="002F071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5541E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452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C2" w:rsidRPr="00F5541E" w:rsidRDefault="009E02C2" w:rsidP="002F0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</w:p>
        </w:tc>
      </w:tr>
      <w:tr w:rsidR="009E02C2" w:rsidRPr="00F5541E" w:rsidTr="002F0718"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2C2" w:rsidRPr="00F5541E" w:rsidRDefault="009E02C2" w:rsidP="002F071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5541E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14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2C2" w:rsidRPr="00F5541E" w:rsidRDefault="009E02C2" w:rsidP="002F071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5541E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Мат. Определение, простейшие примеры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2C2" w:rsidRPr="00F5541E" w:rsidRDefault="009E02C2" w:rsidP="002F071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5541E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452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2C2" w:rsidRPr="00F5541E" w:rsidRDefault="009E02C2" w:rsidP="002F071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5541E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Знать, что такое Линейный мат двумя ладьями. Мат ферзем и ладьей. Детский мат. </w:t>
            </w:r>
          </w:p>
        </w:tc>
      </w:tr>
      <w:tr w:rsidR="009E02C2" w:rsidRPr="00F5541E" w:rsidTr="002F0718"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2C2" w:rsidRPr="00F5541E" w:rsidRDefault="009E02C2" w:rsidP="002F071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5541E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15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2C2" w:rsidRPr="00F5541E" w:rsidRDefault="009E02C2" w:rsidP="002F071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5541E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Закрепление темы «Мат». Решение задач в классе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2C2" w:rsidRPr="00F5541E" w:rsidRDefault="009E02C2" w:rsidP="002F071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5541E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452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C2" w:rsidRPr="00F5541E" w:rsidRDefault="009E02C2" w:rsidP="002F0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</w:p>
        </w:tc>
      </w:tr>
      <w:tr w:rsidR="009E02C2" w:rsidRPr="00F5541E" w:rsidTr="002F0718">
        <w:tc>
          <w:tcPr>
            <w:tcW w:w="1048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2C2" w:rsidRPr="00F5541E" w:rsidRDefault="009E02C2" w:rsidP="002F071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5541E">
              <w:rPr>
                <w:rFonts w:ascii="Times New Roman" w:eastAsia="Times New Roman" w:hAnsi="Times New Roman" w:cs="Times New Roman"/>
                <w:i/>
                <w:iCs/>
                <w:color w:val="111115"/>
                <w:bdr w:val="none" w:sz="0" w:space="0" w:color="auto" w:frame="1"/>
                <w:lang w:eastAsia="ru-RU"/>
              </w:rPr>
              <w:t>Необычные ходы шахматных фигур и пешек.</w:t>
            </w:r>
          </w:p>
        </w:tc>
      </w:tr>
      <w:tr w:rsidR="009E02C2" w:rsidRPr="00F5541E" w:rsidTr="002F0718"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2C2" w:rsidRPr="00F5541E" w:rsidRDefault="009E02C2" w:rsidP="002F071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5541E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16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2C2" w:rsidRPr="00F5541E" w:rsidRDefault="009E02C2" w:rsidP="002F071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5541E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Превращение пешки в ферзя и в другие фигуры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2C2" w:rsidRPr="00F5541E" w:rsidRDefault="009E02C2" w:rsidP="002F071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5541E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452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2C2" w:rsidRPr="00F5541E" w:rsidRDefault="009E02C2" w:rsidP="002F071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5541E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Знать: Что такое стратегия и стратегический план. Мобилизация сил. Борьба за центр. Центры  открытые, закрытые, фиксированные.  Мобилизация сил. Борьба за центр. Центры  открытые, закрытые, фиксированные.   Разучивание партий</w:t>
            </w:r>
            <w:proofErr w:type="gramStart"/>
            <w:r w:rsidRPr="00F5541E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 xml:space="preserve"> ,</w:t>
            </w:r>
            <w:proofErr w:type="gramEnd"/>
            <w:r w:rsidRPr="00F5541E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 xml:space="preserve"> дебютов, гамбитов.</w:t>
            </w:r>
          </w:p>
        </w:tc>
      </w:tr>
      <w:tr w:rsidR="009E02C2" w:rsidRPr="00F5541E" w:rsidTr="002F0718"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2C2" w:rsidRPr="00F5541E" w:rsidRDefault="009E02C2" w:rsidP="002F071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5541E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17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2C2" w:rsidRPr="00F5541E" w:rsidRDefault="009E02C2" w:rsidP="002F071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5541E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Рокировка. Случаи, когда невозможно сделать рокировку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2C2" w:rsidRPr="00F5541E" w:rsidRDefault="009E02C2" w:rsidP="002F071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5541E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452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C2" w:rsidRPr="00F5541E" w:rsidRDefault="009E02C2" w:rsidP="002F0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</w:p>
        </w:tc>
      </w:tr>
      <w:tr w:rsidR="009E02C2" w:rsidRPr="00F5541E" w:rsidTr="002F0718"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2C2" w:rsidRPr="00F5541E" w:rsidRDefault="009E02C2" w:rsidP="002F071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5541E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18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2C2" w:rsidRPr="00F5541E" w:rsidRDefault="009E02C2" w:rsidP="002F071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5541E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Взятие на проходе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2C2" w:rsidRPr="00F5541E" w:rsidRDefault="009E02C2" w:rsidP="002F071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5541E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452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C2" w:rsidRPr="00F5541E" w:rsidRDefault="009E02C2" w:rsidP="002F0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</w:p>
        </w:tc>
      </w:tr>
      <w:tr w:rsidR="009E02C2" w:rsidRPr="00F5541E" w:rsidTr="002F0718"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2C2" w:rsidRPr="00F5541E" w:rsidRDefault="009E02C2" w:rsidP="002F071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5541E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19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2C2" w:rsidRPr="00F5541E" w:rsidRDefault="009E02C2" w:rsidP="002F071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5541E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Рокировка, взятие на проходе и превращение пешки в ферзя: повторение. Самостоятельная работа по этим трем темам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2C2" w:rsidRPr="00F5541E" w:rsidRDefault="009E02C2" w:rsidP="002F071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5541E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452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C2" w:rsidRPr="00F5541E" w:rsidRDefault="009E02C2" w:rsidP="002F0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</w:p>
        </w:tc>
      </w:tr>
      <w:tr w:rsidR="009E02C2" w:rsidRPr="00F5541E" w:rsidTr="002F0718">
        <w:tc>
          <w:tcPr>
            <w:tcW w:w="1048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2C2" w:rsidRPr="00F5541E" w:rsidRDefault="009E02C2" w:rsidP="002F071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5541E">
              <w:rPr>
                <w:rFonts w:ascii="Times New Roman" w:eastAsia="Times New Roman" w:hAnsi="Times New Roman" w:cs="Times New Roman"/>
                <w:i/>
                <w:iCs/>
                <w:color w:val="111115"/>
                <w:bdr w:val="none" w:sz="0" w:space="0" w:color="auto" w:frame="1"/>
                <w:lang w:eastAsia="ru-RU"/>
              </w:rPr>
              <w:t>Ничья.</w:t>
            </w:r>
          </w:p>
        </w:tc>
      </w:tr>
      <w:tr w:rsidR="009E02C2" w:rsidRPr="00F5541E" w:rsidTr="002F0718"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2C2" w:rsidRPr="00F5541E" w:rsidRDefault="009E02C2" w:rsidP="002F071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5541E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20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2C2" w:rsidRPr="00F5541E" w:rsidRDefault="009E02C2" w:rsidP="002F071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5541E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Пат. Определение, примеры, отличие от мата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2C2" w:rsidRPr="00F5541E" w:rsidRDefault="009E02C2" w:rsidP="002F071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5541E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452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2C2" w:rsidRPr="00F5541E" w:rsidRDefault="009E02C2" w:rsidP="002F071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5541E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 xml:space="preserve">Знать, что такое пат, </w:t>
            </w:r>
            <w:proofErr w:type="spellStart"/>
            <w:r w:rsidRPr="00F5541E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патовая</w:t>
            </w:r>
            <w:proofErr w:type="spellEnd"/>
            <w:r w:rsidRPr="00F5541E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 xml:space="preserve"> ситуация, вечный шах. Уметь </w:t>
            </w:r>
            <w:proofErr w:type="gramStart"/>
            <w:r w:rsidRPr="00F5541E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сводить игру на ничью</w:t>
            </w:r>
            <w:proofErr w:type="gramEnd"/>
            <w:r w:rsidRPr="00F5541E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. Участие в проведении руководителем объединения сеансов  одновременной игры (в том числе и тематических) с последующим разбором партий</w:t>
            </w:r>
          </w:p>
        </w:tc>
      </w:tr>
      <w:tr w:rsidR="009E02C2" w:rsidRPr="00F5541E" w:rsidTr="002F0718"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2C2" w:rsidRPr="00F5541E" w:rsidRDefault="009E02C2" w:rsidP="002F071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5541E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21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2C2" w:rsidRPr="00F5541E" w:rsidRDefault="009E02C2" w:rsidP="002F071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5541E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Недостаток материала для достижения победы (мата)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2C2" w:rsidRPr="00F5541E" w:rsidRDefault="009E02C2" w:rsidP="002F071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5541E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452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C2" w:rsidRPr="00F5541E" w:rsidRDefault="009E02C2" w:rsidP="002F0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</w:p>
        </w:tc>
      </w:tr>
      <w:tr w:rsidR="009E02C2" w:rsidRPr="00F5541E" w:rsidTr="002F0718"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2C2" w:rsidRPr="00F5541E" w:rsidRDefault="009E02C2" w:rsidP="002F071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5541E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22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2C2" w:rsidRPr="00F5541E" w:rsidRDefault="009E02C2" w:rsidP="002F071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5541E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Троекратное повторение позиции. Вечный шах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2C2" w:rsidRPr="00F5541E" w:rsidRDefault="009E02C2" w:rsidP="002F071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5541E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452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C2" w:rsidRPr="00F5541E" w:rsidRDefault="009E02C2" w:rsidP="002F0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</w:p>
        </w:tc>
      </w:tr>
      <w:tr w:rsidR="009E02C2" w:rsidRPr="00F5541E" w:rsidTr="002F0718"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2C2" w:rsidRPr="00F5541E" w:rsidRDefault="009E02C2" w:rsidP="002F071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5541E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23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2C2" w:rsidRPr="00F5541E" w:rsidRDefault="009E02C2" w:rsidP="002F071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5541E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Повторение темы «Троекратное повторение позиции». Правило пятидесяти ходов и предложение ничьей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2C2" w:rsidRPr="00F5541E" w:rsidRDefault="009E02C2" w:rsidP="002F071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5541E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452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C2" w:rsidRPr="00F5541E" w:rsidRDefault="009E02C2" w:rsidP="002F0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</w:p>
        </w:tc>
      </w:tr>
      <w:tr w:rsidR="009E02C2" w:rsidRPr="00F5541E" w:rsidTr="002F0718"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2C2" w:rsidRPr="00F5541E" w:rsidRDefault="009E02C2" w:rsidP="002F071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5541E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24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2C2" w:rsidRPr="00F5541E" w:rsidRDefault="009E02C2" w:rsidP="002F071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5541E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Повторение темы «Ничья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2C2" w:rsidRPr="00F5541E" w:rsidRDefault="009E02C2" w:rsidP="002F071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5541E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452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C2" w:rsidRPr="00F5541E" w:rsidRDefault="009E02C2" w:rsidP="002F0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</w:p>
        </w:tc>
      </w:tr>
      <w:tr w:rsidR="009E02C2" w:rsidRPr="00F5541E" w:rsidTr="002F0718">
        <w:tc>
          <w:tcPr>
            <w:tcW w:w="1048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2C2" w:rsidRPr="00F5541E" w:rsidRDefault="009E02C2" w:rsidP="002F071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5541E">
              <w:rPr>
                <w:rFonts w:ascii="Times New Roman" w:eastAsia="Times New Roman" w:hAnsi="Times New Roman" w:cs="Times New Roman"/>
                <w:i/>
                <w:iCs/>
                <w:color w:val="111115"/>
                <w:bdr w:val="none" w:sz="0" w:space="0" w:color="auto" w:frame="1"/>
                <w:lang w:eastAsia="ru-RU"/>
              </w:rPr>
              <w:t>Запись ходов партии и относительная ценность шахматных фигур.</w:t>
            </w:r>
          </w:p>
        </w:tc>
      </w:tr>
      <w:tr w:rsidR="009E02C2" w:rsidRPr="00F5541E" w:rsidTr="002F0718"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2C2" w:rsidRPr="00F5541E" w:rsidRDefault="009E02C2" w:rsidP="002F071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5541E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25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2C2" w:rsidRPr="00F5541E" w:rsidRDefault="009E02C2" w:rsidP="002F071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5541E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 xml:space="preserve">Шахматная нотация. Короткая и длинная нотации. Примеры записи </w:t>
            </w:r>
            <w:proofErr w:type="gramStart"/>
            <w:r w:rsidRPr="00F5541E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шахматных</w:t>
            </w:r>
            <w:proofErr w:type="gramEnd"/>
          </w:p>
          <w:p w:rsidR="009E02C2" w:rsidRPr="00F5541E" w:rsidRDefault="009E02C2" w:rsidP="002F071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5541E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партий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2C2" w:rsidRPr="00F5541E" w:rsidRDefault="009E02C2" w:rsidP="002F071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5541E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452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2C2" w:rsidRPr="00F5541E" w:rsidRDefault="009E02C2" w:rsidP="002F0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5541E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Разбор и проигрывание с партнером специально подобранных позиций, решение задач</w:t>
            </w:r>
            <w:proofErr w:type="gramStart"/>
            <w:r w:rsidRPr="00F5541E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 xml:space="preserve"> П</w:t>
            </w:r>
            <w:proofErr w:type="gramEnd"/>
            <w:r w:rsidRPr="00F5541E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рактикуют различные системы проведения шахматных турниров.  Выстраивают особенности шахматной борьбы</w:t>
            </w:r>
          </w:p>
          <w:p w:rsidR="009E02C2" w:rsidRPr="00F5541E" w:rsidRDefault="009E02C2" w:rsidP="002F071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5541E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 </w:t>
            </w:r>
          </w:p>
        </w:tc>
      </w:tr>
      <w:tr w:rsidR="009E02C2" w:rsidRPr="00F5541E" w:rsidTr="002F0718"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2C2" w:rsidRPr="00F5541E" w:rsidRDefault="009E02C2" w:rsidP="002F071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5541E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26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2C2" w:rsidRPr="00F5541E" w:rsidRDefault="009E02C2" w:rsidP="002F071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5541E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Игровой день. Игра с записью партий с помощью короткой или длинной нотации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2C2" w:rsidRPr="00F5541E" w:rsidRDefault="009E02C2" w:rsidP="002F071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5541E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452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C2" w:rsidRPr="00F5541E" w:rsidRDefault="009E02C2" w:rsidP="002F0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</w:p>
        </w:tc>
      </w:tr>
      <w:tr w:rsidR="009E02C2" w:rsidRPr="00F5541E" w:rsidTr="002F0718"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2C2" w:rsidRPr="00F5541E" w:rsidRDefault="009E02C2" w:rsidP="002F071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5541E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27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2C2" w:rsidRPr="00F5541E" w:rsidRDefault="009E02C2" w:rsidP="002F071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5541E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Ценность шахматных фигур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2C2" w:rsidRPr="00F5541E" w:rsidRDefault="009E02C2" w:rsidP="002F071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5541E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452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C2" w:rsidRPr="00F5541E" w:rsidRDefault="009E02C2" w:rsidP="002F0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</w:p>
        </w:tc>
      </w:tr>
      <w:tr w:rsidR="009E02C2" w:rsidRPr="00F5541E" w:rsidTr="002F0718"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2C2" w:rsidRPr="00F5541E" w:rsidRDefault="009E02C2" w:rsidP="002F071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5541E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28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2C2" w:rsidRPr="00F5541E" w:rsidRDefault="009E02C2" w:rsidP="002F071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5541E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Проверочная работа по темам «Шахматная нотация», «Ценность шахматных фигур»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2C2" w:rsidRPr="00F5541E" w:rsidRDefault="009E02C2" w:rsidP="002F071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5541E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452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C2" w:rsidRPr="00F5541E" w:rsidRDefault="009E02C2" w:rsidP="002F0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</w:p>
        </w:tc>
      </w:tr>
      <w:tr w:rsidR="009E02C2" w:rsidRPr="00F5541E" w:rsidTr="002F0718">
        <w:tc>
          <w:tcPr>
            <w:tcW w:w="1048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2C2" w:rsidRPr="00F5541E" w:rsidRDefault="009E02C2" w:rsidP="002F071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5541E">
              <w:rPr>
                <w:rFonts w:ascii="Times New Roman" w:eastAsia="Times New Roman" w:hAnsi="Times New Roman" w:cs="Times New Roman"/>
                <w:i/>
                <w:iCs/>
                <w:color w:val="111115"/>
                <w:bdr w:val="none" w:sz="0" w:space="0" w:color="auto" w:frame="1"/>
                <w:lang w:eastAsia="ru-RU"/>
              </w:rPr>
              <w:t>Элементарные шахматные приемы.</w:t>
            </w:r>
          </w:p>
        </w:tc>
      </w:tr>
      <w:tr w:rsidR="009E02C2" w:rsidRPr="00F5541E" w:rsidTr="002F0718"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2C2" w:rsidRPr="00F5541E" w:rsidRDefault="009E02C2" w:rsidP="002F071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5541E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29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2C2" w:rsidRPr="00F5541E" w:rsidRDefault="009E02C2" w:rsidP="002F071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5541E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Вилка. Определение, примеры применения на практике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2C2" w:rsidRPr="00F5541E" w:rsidRDefault="009E02C2" w:rsidP="002F071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5541E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452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2C2" w:rsidRPr="00F5541E" w:rsidRDefault="009E02C2" w:rsidP="002F0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5541E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 xml:space="preserve">Знать: Расположение пешек. Пешки изолированные, сдвоенные, отсталые и висячие. </w:t>
            </w:r>
            <w:proofErr w:type="spellStart"/>
            <w:r w:rsidRPr="00F5541E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Карлсбаденская</w:t>
            </w:r>
            <w:proofErr w:type="spellEnd"/>
            <w:r w:rsidRPr="00F5541E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  структура. Пешечный перевес. Взаимодействие сил. Пять типов взаимодействия фигур. Разбор и проигрывание с партнером специально подобранных позиций, решение задач</w:t>
            </w:r>
            <w:r w:rsidRPr="00F5541E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ru-RU"/>
              </w:rPr>
              <w:t> Достижение материального перевеса. Дидактические игры и задания «Выигрыш материала» (выигрыш пешки). Способы защиты. Дидактические игры и задания «Защита» (уничтожение атакующей фигуры, уход из-под боя). Игровая практика.</w:t>
            </w:r>
          </w:p>
          <w:p w:rsidR="009E02C2" w:rsidRPr="00F5541E" w:rsidRDefault="009E02C2" w:rsidP="002F071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5541E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 </w:t>
            </w:r>
          </w:p>
        </w:tc>
      </w:tr>
      <w:tr w:rsidR="009E02C2" w:rsidRPr="00F5541E" w:rsidTr="002F0718"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2C2" w:rsidRPr="00F5541E" w:rsidRDefault="009E02C2" w:rsidP="002F071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5541E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30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2C2" w:rsidRPr="00F5541E" w:rsidRDefault="009E02C2" w:rsidP="002F071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5541E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Связка. Определение, примеры применения на практике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2C2" w:rsidRPr="00F5541E" w:rsidRDefault="009E02C2" w:rsidP="002F071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5541E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452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C2" w:rsidRPr="00F5541E" w:rsidRDefault="009E02C2" w:rsidP="002F0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</w:p>
        </w:tc>
      </w:tr>
      <w:tr w:rsidR="009E02C2" w:rsidRPr="00F5541E" w:rsidTr="002F0718"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2C2" w:rsidRPr="00F5541E" w:rsidRDefault="009E02C2" w:rsidP="002F071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5541E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31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2C2" w:rsidRPr="00F5541E" w:rsidRDefault="009E02C2" w:rsidP="002F071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5541E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Самостоятельная работа по темам «Вилка» и «Связка»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2C2" w:rsidRPr="00F5541E" w:rsidRDefault="009E02C2" w:rsidP="002F071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5541E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452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C2" w:rsidRPr="00F5541E" w:rsidRDefault="009E02C2" w:rsidP="002F0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</w:p>
        </w:tc>
      </w:tr>
      <w:tr w:rsidR="009E02C2" w:rsidRPr="00F5541E" w:rsidTr="002F0718"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2C2" w:rsidRPr="00F5541E" w:rsidRDefault="009E02C2" w:rsidP="002F071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5541E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32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2C2" w:rsidRPr="00F5541E" w:rsidRDefault="009E02C2" w:rsidP="002F071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5541E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 xml:space="preserve">Разбор самостоятельной работы. Подготовка </w:t>
            </w:r>
            <w:proofErr w:type="gramStart"/>
            <w:r w:rsidRPr="00F5541E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к</w:t>
            </w:r>
            <w:proofErr w:type="gramEnd"/>
          </w:p>
          <w:p w:rsidR="009E02C2" w:rsidRPr="00F5541E" w:rsidRDefault="009E02C2" w:rsidP="002F071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5541E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итоговой контрольной работе и разбор типовых примеров по всем темам весь изученный ранее материал.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2C2" w:rsidRPr="00F5541E" w:rsidRDefault="009E02C2" w:rsidP="002F071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5541E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452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C2" w:rsidRPr="00F5541E" w:rsidRDefault="009E02C2" w:rsidP="002F0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</w:p>
        </w:tc>
      </w:tr>
      <w:tr w:rsidR="009E02C2" w:rsidRPr="00F5541E" w:rsidTr="002F0718"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2C2" w:rsidRPr="00F5541E" w:rsidRDefault="009E02C2" w:rsidP="002F071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5541E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33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2C2" w:rsidRPr="00F5541E" w:rsidRDefault="009E02C2" w:rsidP="002F071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5541E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Итоговая контрольная работа за учебный год</w:t>
            </w:r>
            <w:proofErr w:type="gramStart"/>
            <w:r w:rsidRPr="00F5541E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 xml:space="preserve"> В</w:t>
            </w:r>
            <w:proofErr w:type="gramEnd"/>
            <w:r w:rsidRPr="00F5541E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есь изученный ранее материал.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2C2" w:rsidRPr="00F5541E" w:rsidRDefault="009E02C2" w:rsidP="002F071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5541E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452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C2" w:rsidRPr="00F5541E" w:rsidRDefault="009E02C2" w:rsidP="002F0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</w:p>
        </w:tc>
      </w:tr>
      <w:tr w:rsidR="009E02C2" w:rsidRPr="00F5541E" w:rsidTr="002F0718"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2C2" w:rsidRPr="00F5541E" w:rsidRDefault="009E02C2" w:rsidP="002F071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5541E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34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2C2" w:rsidRPr="00F5541E" w:rsidRDefault="009E02C2" w:rsidP="002F071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5541E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Разбор итоговой контрольной работы</w:t>
            </w:r>
            <w:proofErr w:type="gramStart"/>
            <w:r w:rsidRPr="00F5541E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 xml:space="preserve"> В</w:t>
            </w:r>
            <w:proofErr w:type="gramEnd"/>
            <w:r w:rsidRPr="00F5541E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есь изученный ранее материал.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2C2" w:rsidRPr="00F5541E" w:rsidRDefault="009E02C2" w:rsidP="002F071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5541E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452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C2" w:rsidRPr="00F5541E" w:rsidRDefault="009E02C2" w:rsidP="002F0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</w:p>
        </w:tc>
      </w:tr>
      <w:tr w:rsidR="009E02C2" w:rsidRPr="00F5541E" w:rsidTr="002F0718">
        <w:tc>
          <w:tcPr>
            <w:tcW w:w="1048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2C2" w:rsidRPr="00F5541E" w:rsidRDefault="009E02C2" w:rsidP="002F071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5541E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 </w:t>
            </w:r>
          </w:p>
          <w:p w:rsidR="009E02C2" w:rsidRPr="00F5541E" w:rsidRDefault="009E02C2" w:rsidP="002F071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5541E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6 класс</w:t>
            </w:r>
          </w:p>
        </w:tc>
      </w:tr>
      <w:tr w:rsidR="009E02C2" w:rsidRPr="00F5541E" w:rsidTr="002F0718">
        <w:tc>
          <w:tcPr>
            <w:tcW w:w="1048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2C2" w:rsidRPr="00F5541E" w:rsidRDefault="009E02C2" w:rsidP="002F071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5541E">
              <w:rPr>
                <w:rFonts w:ascii="Times New Roman" w:eastAsia="Times New Roman" w:hAnsi="Times New Roman" w:cs="Times New Roman"/>
                <w:i/>
                <w:iCs/>
                <w:color w:val="111115"/>
                <w:bdr w:val="none" w:sz="0" w:space="0" w:color="auto" w:frame="1"/>
                <w:lang w:eastAsia="ru-RU"/>
              </w:rPr>
              <w:t>Стадии партии.</w:t>
            </w:r>
          </w:p>
        </w:tc>
      </w:tr>
      <w:tr w:rsidR="009E02C2" w:rsidRPr="00F5541E" w:rsidTr="002F0718"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2C2" w:rsidRPr="00F5541E" w:rsidRDefault="009E02C2" w:rsidP="002F071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5541E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2C2" w:rsidRPr="00F5541E" w:rsidRDefault="009E02C2" w:rsidP="002F071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5541E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Три стадии шахматной партии. Что такое дебют?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2C2" w:rsidRPr="00F5541E" w:rsidRDefault="009E02C2" w:rsidP="002F071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5541E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452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2C2" w:rsidRPr="00F5541E" w:rsidRDefault="009E02C2" w:rsidP="002F0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5541E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Знать принципы развития дебюта. Объяснять основные цели дебюта. Знать классификацию дебютов. Уметь применить дебют, с которого нередко делается мат.</w:t>
            </w:r>
            <w:r w:rsidRPr="00F5541E"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t> Знать: Дебют. План в дебюте. </w:t>
            </w:r>
            <w:r w:rsidRPr="00F5541E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Дебютные принципы. Гамбиты. Выбор дебютного репертуара. Уметь разыгрывать Основные виды дебютов (не менее 7).</w:t>
            </w:r>
          </w:p>
        </w:tc>
      </w:tr>
      <w:tr w:rsidR="009E02C2" w:rsidRPr="00F5541E" w:rsidTr="002F0718"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2C2" w:rsidRPr="00F5541E" w:rsidRDefault="009E02C2" w:rsidP="002F071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5541E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2C2" w:rsidRPr="00F5541E" w:rsidRDefault="009E02C2" w:rsidP="002F071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5541E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Грубые ошибки в дебюте</w:t>
            </w:r>
            <w:proofErr w:type="gramStart"/>
            <w:r w:rsidRPr="00F5541E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.</w:t>
            </w:r>
            <w:proofErr w:type="gramEnd"/>
            <w:r w:rsidRPr="00F5541E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 xml:space="preserve"> «</w:t>
            </w:r>
            <w:proofErr w:type="gramStart"/>
            <w:r w:rsidRPr="00F5541E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д</w:t>
            </w:r>
            <w:proofErr w:type="gramEnd"/>
            <w:r w:rsidRPr="00F5541E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етский» и «</w:t>
            </w:r>
            <w:proofErr w:type="spellStart"/>
            <w:r w:rsidRPr="00F5541E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дурацкий</w:t>
            </w:r>
            <w:proofErr w:type="spellEnd"/>
            <w:r w:rsidRPr="00F5541E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» маты. Игра в паре 10—15 ходов с последующей оценкой позиции после дебюта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2C2" w:rsidRPr="00F5541E" w:rsidRDefault="009E02C2" w:rsidP="002F071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5541E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452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C2" w:rsidRPr="00F5541E" w:rsidRDefault="009E02C2" w:rsidP="002F0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</w:p>
        </w:tc>
      </w:tr>
      <w:tr w:rsidR="009E02C2" w:rsidRPr="00F5541E" w:rsidTr="002F0718"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2C2" w:rsidRPr="00F5541E" w:rsidRDefault="009E02C2" w:rsidP="002F071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5541E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2C2" w:rsidRPr="00F5541E" w:rsidRDefault="009E02C2" w:rsidP="002F071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proofErr w:type="gramStart"/>
            <w:r w:rsidRPr="00F5541E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Популярные ловушки, возникающие в известных открытых дебютах (русская,</w:t>
            </w:r>
            <w:proofErr w:type="gramEnd"/>
          </w:p>
          <w:p w:rsidR="009E02C2" w:rsidRPr="00F5541E" w:rsidRDefault="009E02C2" w:rsidP="002F071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5541E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итальянская, испанская партии)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2C2" w:rsidRPr="00F5541E" w:rsidRDefault="009E02C2" w:rsidP="002F071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5541E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452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C2" w:rsidRPr="00F5541E" w:rsidRDefault="009E02C2" w:rsidP="002F0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</w:p>
        </w:tc>
      </w:tr>
      <w:tr w:rsidR="009E02C2" w:rsidRPr="00F5541E" w:rsidTr="002F0718"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2C2" w:rsidRPr="00F5541E" w:rsidRDefault="009E02C2" w:rsidP="002F071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5541E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2C2" w:rsidRPr="00F5541E" w:rsidRDefault="009E02C2" w:rsidP="002F071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5541E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Миттельшпиль — середина игры. Какие бывают планы в миттельшпиле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2C2" w:rsidRPr="00F5541E" w:rsidRDefault="009E02C2" w:rsidP="002F071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5541E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452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2C2" w:rsidRPr="00F5541E" w:rsidRDefault="009E02C2" w:rsidP="002F071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5541E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 xml:space="preserve">Знать: Пешечные окончания. Правило квадрата. Король и  пешка против короля. Оппозиция. Золотое правило оппозиции. Король гуляет по  треугольнику. </w:t>
            </w:r>
            <w:proofErr w:type="spellStart"/>
            <w:r w:rsidRPr="00F5541E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Цунгванг</w:t>
            </w:r>
            <w:proofErr w:type="spellEnd"/>
            <w:r w:rsidRPr="00F5541E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. Ладейные, коневые и слоновые окончания. Правила игры в  эндшпиле. Активный король. Атака в эндшпиле. Фигура против пешки. Борьба фигур. Позиционная  ничья. Практические занятия. </w:t>
            </w:r>
          </w:p>
        </w:tc>
      </w:tr>
      <w:tr w:rsidR="009E02C2" w:rsidRPr="00F5541E" w:rsidTr="002F0718"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2C2" w:rsidRPr="00F5541E" w:rsidRDefault="009E02C2" w:rsidP="002F071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5541E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2C2" w:rsidRPr="00F5541E" w:rsidRDefault="009E02C2" w:rsidP="002F071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5541E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Миттельшпиль — середина игры. Игра в паре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2C2" w:rsidRPr="00F5541E" w:rsidRDefault="009E02C2" w:rsidP="002F071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5541E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452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C2" w:rsidRPr="00F5541E" w:rsidRDefault="009E02C2" w:rsidP="002F0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</w:p>
        </w:tc>
      </w:tr>
      <w:tr w:rsidR="009E02C2" w:rsidRPr="00F5541E" w:rsidTr="002F0718"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2C2" w:rsidRPr="00F5541E" w:rsidRDefault="009E02C2" w:rsidP="002F071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5541E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2C2" w:rsidRPr="00F5541E" w:rsidRDefault="009E02C2" w:rsidP="002F071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5541E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Игра в паре с последующим анализом тренера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2C2" w:rsidRPr="00F5541E" w:rsidRDefault="009E02C2" w:rsidP="002F071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5541E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452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C2" w:rsidRPr="00F5541E" w:rsidRDefault="009E02C2" w:rsidP="002F0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</w:p>
        </w:tc>
      </w:tr>
      <w:tr w:rsidR="009E02C2" w:rsidRPr="00F5541E" w:rsidTr="002F0718"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2C2" w:rsidRPr="00F5541E" w:rsidRDefault="009E02C2" w:rsidP="002F071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5541E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2C2" w:rsidRPr="00F5541E" w:rsidRDefault="009E02C2" w:rsidP="002F071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5541E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Эндшпиль. Связь окончаний с другими стадиями игры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2C2" w:rsidRPr="00F5541E" w:rsidRDefault="009E02C2" w:rsidP="002F071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5541E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452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C2" w:rsidRPr="00F5541E" w:rsidRDefault="009E02C2" w:rsidP="002F0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</w:p>
        </w:tc>
      </w:tr>
      <w:tr w:rsidR="009E02C2" w:rsidRPr="00F5541E" w:rsidTr="002F0718"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2C2" w:rsidRPr="00F5541E" w:rsidRDefault="009E02C2" w:rsidP="002F071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5541E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2C2" w:rsidRPr="00F5541E" w:rsidRDefault="009E02C2" w:rsidP="002F071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5541E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Самостоятельная работа на тему «Три стадии шахматной партии»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2C2" w:rsidRPr="00F5541E" w:rsidRDefault="009E02C2" w:rsidP="002F071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5541E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452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C2" w:rsidRPr="00F5541E" w:rsidRDefault="009E02C2" w:rsidP="002F0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</w:p>
        </w:tc>
      </w:tr>
      <w:tr w:rsidR="009E02C2" w:rsidRPr="00F5541E" w:rsidTr="002F0718">
        <w:tc>
          <w:tcPr>
            <w:tcW w:w="1048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2C2" w:rsidRPr="00F5541E" w:rsidRDefault="009E02C2" w:rsidP="002F071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5541E">
              <w:rPr>
                <w:rFonts w:ascii="Times New Roman" w:eastAsia="Times New Roman" w:hAnsi="Times New Roman" w:cs="Times New Roman"/>
                <w:i/>
                <w:iCs/>
                <w:color w:val="111115"/>
                <w:bdr w:val="none" w:sz="0" w:space="0" w:color="auto" w:frame="1"/>
                <w:lang w:eastAsia="ru-RU"/>
              </w:rPr>
              <w:t>Мат одинокому королю и разнообразие матовых конструкций.</w:t>
            </w:r>
          </w:p>
        </w:tc>
      </w:tr>
      <w:tr w:rsidR="009E02C2" w:rsidRPr="00F5541E" w:rsidTr="002F0718"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2C2" w:rsidRPr="00F5541E" w:rsidRDefault="009E02C2" w:rsidP="002F071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5541E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2C2" w:rsidRPr="00F5541E" w:rsidRDefault="009E02C2" w:rsidP="002F071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5541E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Линейный мат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2C2" w:rsidRPr="00F5541E" w:rsidRDefault="009E02C2" w:rsidP="002F071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5541E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452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2C2" w:rsidRPr="00F5541E" w:rsidRDefault="009E02C2" w:rsidP="002F071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5541E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 xml:space="preserve">Знать простейшие схемы достижения матовых ситуаций, мат в один ход и несколько ходов, Двойной, вскрытый шах. Выполнять: Обмен. Подставка. Контрудар. Связи фигур. Двойной удар. Сквозное нападение (рентген).  Перекрытие. Сочетание приемов нападения. </w:t>
            </w:r>
            <w:proofErr w:type="spellStart"/>
            <w:r w:rsidRPr="00F5541E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Выдеть</w:t>
            </w:r>
            <w:proofErr w:type="spellEnd"/>
            <w:r w:rsidRPr="00F5541E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: Угроза мата в один ход. Создание угрозы мата. Знать: О  противодействии угрозы мата. Полезные и опрометчивые шаги. Участие в сеансы одновременной игры. Участие в проведении руководителем объединения сеансов  одновременной игры (в том числе и тематических) с последующим разбором партий</w:t>
            </w:r>
          </w:p>
        </w:tc>
      </w:tr>
      <w:tr w:rsidR="009E02C2" w:rsidRPr="00F5541E" w:rsidTr="002F0718"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2C2" w:rsidRPr="00F5541E" w:rsidRDefault="009E02C2" w:rsidP="002F071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5541E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2C2" w:rsidRPr="00F5541E" w:rsidRDefault="009E02C2" w:rsidP="002F071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5541E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 xml:space="preserve">Техника </w:t>
            </w:r>
            <w:proofErr w:type="spellStart"/>
            <w:r w:rsidRPr="00F5541E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матования</w:t>
            </w:r>
            <w:proofErr w:type="spellEnd"/>
            <w:r w:rsidRPr="00F5541E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 xml:space="preserve"> ферзем одинокого короля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2C2" w:rsidRPr="00F5541E" w:rsidRDefault="009E02C2" w:rsidP="002F071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5541E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452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C2" w:rsidRPr="00F5541E" w:rsidRDefault="009E02C2" w:rsidP="002F0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</w:p>
        </w:tc>
      </w:tr>
      <w:tr w:rsidR="009E02C2" w:rsidRPr="00F5541E" w:rsidTr="002F0718"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2C2" w:rsidRPr="00F5541E" w:rsidRDefault="009E02C2" w:rsidP="002F071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5541E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11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2C2" w:rsidRPr="00F5541E" w:rsidRDefault="009E02C2" w:rsidP="002F071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5541E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 xml:space="preserve">Техника </w:t>
            </w:r>
            <w:proofErr w:type="spellStart"/>
            <w:r w:rsidRPr="00F5541E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матования</w:t>
            </w:r>
            <w:proofErr w:type="spellEnd"/>
            <w:r w:rsidRPr="00F5541E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 xml:space="preserve"> ладьей одинокого короля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2C2" w:rsidRPr="00F5541E" w:rsidRDefault="009E02C2" w:rsidP="002F071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5541E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452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C2" w:rsidRPr="00F5541E" w:rsidRDefault="009E02C2" w:rsidP="002F0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</w:p>
        </w:tc>
      </w:tr>
      <w:tr w:rsidR="009E02C2" w:rsidRPr="00F5541E" w:rsidTr="002F0718"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2C2" w:rsidRPr="00F5541E" w:rsidRDefault="009E02C2" w:rsidP="002F071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5541E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12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2C2" w:rsidRPr="00F5541E" w:rsidRDefault="009E02C2" w:rsidP="002F071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5541E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Повторение изученного материала. Мат ферзем, ладьей, линейный мат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2C2" w:rsidRPr="00F5541E" w:rsidRDefault="009E02C2" w:rsidP="002F071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5541E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452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C2" w:rsidRPr="00F5541E" w:rsidRDefault="009E02C2" w:rsidP="002F0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</w:p>
        </w:tc>
      </w:tr>
      <w:tr w:rsidR="009E02C2" w:rsidRPr="00F5541E" w:rsidTr="002F0718"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2C2" w:rsidRPr="00F5541E" w:rsidRDefault="009E02C2" w:rsidP="002F071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5541E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13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2C2" w:rsidRPr="00F5541E" w:rsidRDefault="009E02C2" w:rsidP="002F071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5541E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Мат двумя слонами одинокому королю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2C2" w:rsidRPr="00F5541E" w:rsidRDefault="009E02C2" w:rsidP="002F071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5541E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452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C2" w:rsidRPr="00F5541E" w:rsidRDefault="009E02C2" w:rsidP="002F0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</w:p>
        </w:tc>
      </w:tr>
      <w:tr w:rsidR="009E02C2" w:rsidRPr="00F5541E" w:rsidTr="002F0718"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2C2" w:rsidRPr="00F5541E" w:rsidRDefault="009E02C2" w:rsidP="002F071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5541E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14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2C2" w:rsidRPr="00F5541E" w:rsidRDefault="009E02C2" w:rsidP="002F071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5541E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Самостоятельная работа на тему «Мат одинокому королю»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2C2" w:rsidRPr="00F5541E" w:rsidRDefault="009E02C2" w:rsidP="002F071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5541E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452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C2" w:rsidRPr="00F5541E" w:rsidRDefault="009E02C2" w:rsidP="002F0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</w:p>
        </w:tc>
      </w:tr>
      <w:tr w:rsidR="009E02C2" w:rsidRPr="00F5541E" w:rsidTr="002F0718"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2C2" w:rsidRPr="00F5541E" w:rsidRDefault="009E02C2" w:rsidP="002F071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5541E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15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2C2" w:rsidRPr="00F5541E" w:rsidRDefault="009E02C2" w:rsidP="002F071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5541E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Разнообразие матовых конструкций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2C2" w:rsidRPr="00F5541E" w:rsidRDefault="009E02C2" w:rsidP="002F071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5541E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452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C2" w:rsidRPr="00F5541E" w:rsidRDefault="009E02C2" w:rsidP="002F0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</w:p>
        </w:tc>
      </w:tr>
      <w:tr w:rsidR="009E02C2" w:rsidRPr="00F5541E" w:rsidTr="002F0718"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2C2" w:rsidRPr="00F5541E" w:rsidRDefault="009E02C2" w:rsidP="002F071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5541E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16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2C2" w:rsidRPr="00F5541E" w:rsidRDefault="009E02C2" w:rsidP="002F071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5541E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Закрепление темы «Разнообразие матовых конструкций»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2C2" w:rsidRPr="00F5541E" w:rsidRDefault="009E02C2" w:rsidP="002F071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5541E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452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C2" w:rsidRPr="00F5541E" w:rsidRDefault="009E02C2" w:rsidP="002F0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</w:p>
        </w:tc>
      </w:tr>
      <w:tr w:rsidR="009E02C2" w:rsidRPr="00F5541E" w:rsidTr="002F0718"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2C2" w:rsidRPr="00F5541E" w:rsidRDefault="009E02C2" w:rsidP="002F071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5541E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17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2C2" w:rsidRPr="00F5541E" w:rsidRDefault="009E02C2" w:rsidP="002F071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5541E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Игровое занятие. Игра всем классом с учителем. Последующий разбор партии</w:t>
            </w:r>
            <w:proofErr w:type="gramStart"/>
            <w:r w:rsidRPr="00F5541E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 xml:space="preserve"> В</w:t>
            </w:r>
            <w:proofErr w:type="gramEnd"/>
            <w:r w:rsidRPr="00F5541E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есь изученный ранее материал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2C2" w:rsidRPr="00F5541E" w:rsidRDefault="009E02C2" w:rsidP="002F071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5541E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452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C2" w:rsidRPr="00F5541E" w:rsidRDefault="009E02C2" w:rsidP="002F0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</w:p>
        </w:tc>
      </w:tr>
      <w:tr w:rsidR="009E02C2" w:rsidRPr="00F5541E" w:rsidTr="002F0718"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2C2" w:rsidRPr="00F5541E" w:rsidRDefault="009E02C2" w:rsidP="002F071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5541E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18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2C2" w:rsidRPr="00F5541E" w:rsidRDefault="009E02C2" w:rsidP="002F071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5541E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Конкурс по решению задач по изученным темам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2C2" w:rsidRPr="00F5541E" w:rsidRDefault="009E02C2" w:rsidP="002F071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5541E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452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C2" w:rsidRPr="00F5541E" w:rsidRDefault="009E02C2" w:rsidP="002F0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</w:p>
        </w:tc>
      </w:tr>
      <w:tr w:rsidR="009E02C2" w:rsidRPr="00F5541E" w:rsidTr="002F0718">
        <w:tc>
          <w:tcPr>
            <w:tcW w:w="1048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2C2" w:rsidRPr="00F5541E" w:rsidRDefault="009E02C2" w:rsidP="002F071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5541E">
              <w:rPr>
                <w:rFonts w:ascii="Times New Roman" w:eastAsia="Times New Roman" w:hAnsi="Times New Roman" w:cs="Times New Roman"/>
                <w:i/>
                <w:iCs/>
                <w:color w:val="111115"/>
                <w:bdr w:val="none" w:sz="0" w:space="0" w:color="auto" w:frame="1"/>
                <w:lang w:eastAsia="ru-RU"/>
              </w:rPr>
              <w:t>Игра в турнирах.</w:t>
            </w:r>
          </w:p>
        </w:tc>
      </w:tr>
      <w:tr w:rsidR="009E02C2" w:rsidRPr="00F5541E" w:rsidTr="002F0718"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2C2" w:rsidRPr="00F5541E" w:rsidRDefault="009E02C2" w:rsidP="002F071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5541E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19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2C2" w:rsidRPr="00F5541E" w:rsidRDefault="009E02C2" w:rsidP="002F071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5541E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Шахматный этикет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2C2" w:rsidRPr="00F5541E" w:rsidRDefault="009E02C2" w:rsidP="002F071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5541E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452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2C2" w:rsidRPr="00F5541E" w:rsidRDefault="009E02C2" w:rsidP="002F0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5541E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Этика поведения шахматиста во время игры.  Разбор и проигрывание с партнером специально подобранных позиций, решение задач</w:t>
            </w:r>
            <w:proofErr w:type="gramStart"/>
            <w:r w:rsidRPr="00F5541E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 xml:space="preserve"> П</w:t>
            </w:r>
            <w:proofErr w:type="gramEnd"/>
            <w:r w:rsidRPr="00F5541E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рактикуют различные системы проведения шахматных турниров.  Выстраивают особенности шахматной борьбы</w:t>
            </w:r>
          </w:p>
          <w:p w:rsidR="009E02C2" w:rsidRPr="00F5541E" w:rsidRDefault="009E02C2" w:rsidP="002F071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5541E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Знать шахматные разряды и звания, рейтинг-лист,</w:t>
            </w:r>
          </w:p>
          <w:p w:rsidR="009E02C2" w:rsidRPr="00F5541E" w:rsidRDefault="009E02C2" w:rsidP="002F071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5541E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Участие в сеансы одновременной игры. Участие в проведении руководителем объединения сеансов  одновременной игры (в том числе и тематических) с последующим разбором партий</w:t>
            </w:r>
          </w:p>
        </w:tc>
      </w:tr>
      <w:tr w:rsidR="009E02C2" w:rsidRPr="00F5541E" w:rsidTr="002F0718"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2C2" w:rsidRPr="00F5541E" w:rsidRDefault="009E02C2" w:rsidP="002F071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5541E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20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2C2" w:rsidRPr="00F5541E" w:rsidRDefault="009E02C2" w:rsidP="002F071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5541E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Шахматные часы (Фишера и механические)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2C2" w:rsidRPr="00F5541E" w:rsidRDefault="009E02C2" w:rsidP="002F071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5541E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452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C2" w:rsidRPr="00F5541E" w:rsidRDefault="009E02C2" w:rsidP="002F0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</w:p>
        </w:tc>
      </w:tr>
      <w:tr w:rsidR="009E02C2" w:rsidRPr="00F5541E" w:rsidTr="002F0718"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2C2" w:rsidRPr="00F5541E" w:rsidRDefault="009E02C2" w:rsidP="002F071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5541E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21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2C2" w:rsidRPr="00F5541E" w:rsidRDefault="009E02C2" w:rsidP="002F071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5541E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Разновидности шахматного контроля времени на партию: блиц, рапид, классические шахматы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2C2" w:rsidRPr="00F5541E" w:rsidRDefault="009E02C2" w:rsidP="002F071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5541E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452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C2" w:rsidRPr="00F5541E" w:rsidRDefault="009E02C2" w:rsidP="002F0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</w:p>
        </w:tc>
      </w:tr>
      <w:tr w:rsidR="009E02C2" w:rsidRPr="00F5541E" w:rsidTr="002F0718"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2C2" w:rsidRPr="00F5541E" w:rsidRDefault="009E02C2" w:rsidP="002F071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5541E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22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2C2" w:rsidRPr="00F5541E" w:rsidRDefault="009E02C2" w:rsidP="002F071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5541E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Игровое занятие. Игра в быстрые шахматы с записью первых 15 ходов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2C2" w:rsidRPr="00F5541E" w:rsidRDefault="009E02C2" w:rsidP="002F071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5541E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452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C2" w:rsidRPr="00F5541E" w:rsidRDefault="009E02C2" w:rsidP="002F0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</w:p>
        </w:tc>
      </w:tr>
      <w:tr w:rsidR="009E02C2" w:rsidRPr="00F5541E" w:rsidTr="002F0718"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2C2" w:rsidRPr="00F5541E" w:rsidRDefault="009E02C2" w:rsidP="002F071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5541E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23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2C2" w:rsidRPr="00F5541E" w:rsidRDefault="009E02C2" w:rsidP="002F071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5541E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Шахматные турниры. Разновидности схем проведения соревнований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2C2" w:rsidRPr="00F5541E" w:rsidRDefault="009E02C2" w:rsidP="002F071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5541E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452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C2" w:rsidRPr="00F5541E" w:rsidRDefault="009E02C2" w:rsidP="002F0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</w:p>
        </w:tc>
      </w:tr>
      <w:tr w:rsidR="009E02C2" w:rsidRPr="00F5541E" w:rsidTr="002F0718"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2C2" w:rsidRPr="00F5541E" w:rsidRDefault="009E02C2" w:rsidP="002F071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5541E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24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2C2" w:rsidRPr="00F5541E" w:rsidRDefault="009E02C2" w:rsidP="002F071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5541E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Система званий, разрядов и рейтингов в шахматах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2C2" w:rsidRPr="00F5541E" w:rsidRDefault="009E02C2" w:rsidP="002F071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5541E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452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C2" w:rsidRPr="00F5541E" w:rsidRDefault="009E02C2" w:rsidP="002F0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</w:p>
        </w:tc>
      </w:tr>
      <w:tr w:rsidR="009E02C2" w:rsidRPr="00F5541E" w:rsidTr="002F0718"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2C2" w:rsidRPr="00F5541E" w:rsidRDefault="009E02C2" w:rsidP="002F071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5541E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25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2C2" w:rsidRPr="00F5541E" w:rsidRDefault="009E02C2" w:rsidP="002F071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5541E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Самостоятельная работа на тему «Правила поведения на соревнованиях, различные системы проведения турниров, контроль времени на партию, системы званий, разрядов и рейтингов»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2C2" w:rsidRPr="00F5541E" w:rsidRDefault="009E02C2" w:rsidP="002F071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5541E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452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C2" w:rsidRPr="00F5541E" w:rsidRDefault="009E02C2" w:rsidP="002F0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</w:p>
        </w:tc>
      </w:tr>
      <w:tr w:rsidR="009E02C2" w:rsidRPr="00F5541E" w:rsidTr="002F0718"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2C2" w:rsidRPr="00F5541E" w:rsidRDefault="009E02C2" w:rsidP="002F071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5541E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26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2C2" w:rsidRPr="00F5541E" w:rsidRDefault="009E02C2" w:rsidP="002F071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5541E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Повторение изученного материала. Разбор задач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2C2" w:rsidRPr="00F5541E" w:rsidRDefault="009E02C2" w:rsidP="002F071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5541E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452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C2" w:rsidRPr="00F5541E" w:rsidRDefault="009E02C2" w:rsidP="002F0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</w:p>
        </w:tc>
      </w:tr>
      <w:tr w:rsidR="009E02C2" w:rsidRPr="00F5541E" w:rsidTr="002F0718"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2C2" w:rsidRPr="00F5541E" w:rsidRDefault="009E02C2" w:rsidP="002F071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5541E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27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2C2" w:rsidRPr="00F5541E" w:rsidRDefault="009E02C2" w:rsidP="002F071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5541E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Игровое занятие «Кто знает и умеет объяснить значения шахматных терминов?»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2C2" w:rsidRPr="00F5541E" w:rsidRDefault="009E02C2" w:rsidP="002F071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5541E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452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C2" w:rsidRPr="00F5541E" w:rsidRDefault="009E02C2" w:rsidP="002F0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</w:p>
        </w:tc>
      </w:tr>
      <w:tr w:rsidR="009E02C2" w:rsidRPr="00F5541E" w:rsidTr="002F0718"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2C2" w:rsidRPr="00F5541E" w:rsidRDefault="009E02C2" w:rsidP="002F071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5541E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28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2C2" w:rsidRPr="00F5541E" w:rsidRDefault="009E02C2" w:rsidP="002F071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5541E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Шахматный турнир на первенство класса по быстрым шахматам (по 15 мин каждому) с записью первых 15 ходов партии. День 1-й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2C2" w:rsidRPr="00F5541E" w:rsidRDefault="009E02C2" w:rsidP="002F071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5541E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452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2C2" w:rsidRPr="00F5541E" w:rsidRDefault="009E02C2" w:rsidP="002F0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5541E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Шахматная литература. Методика работы с шахматной литературой. Навыки самодисциплины  и способы самосовершенствования. Шахматная нотация, запись партии. Словарь шахматной  композиции</w:t>
            </w:r>
          </w:p>
          <w:p w:rsidR="009E02C2" w:rsidRPr="00F5541E" w:rsidRDefault="009E02C2" w:rsidP="002F071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5541E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О шахматных планах. Как создается план игры. Оценка позиции.</w:t>
            </w:r>
          </w:p>
          <w:p w:rsidR="009E02C2" w:rsidRPr="00F5541E" w:rsidRDefault="009E02C2" w:rsidP="002F071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5541E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Участие в сеансы одновременной игры. Участие в проведении руководителем объединения сеансов  одновременной игры (в том числе и тематических) с последующим разбором партий.</w:t>
            </w:r>
          </w:p>
        </w:tc>
      </w:tr>
      <w:tr w:rsidR="009E02C2" w:rsidRPr="00F5541E" w:rsidTr="002F0718"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2C2" w:rsidRPr="00F5541E" w:rsidRDefault="009E02C2" w:rsidP="002F071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5541E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29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2C2" w:rsidRPr="00F5541E" w:rsidRDefault="009E02C2" w:rsidP="002F071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5541E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Разбор партий шахматного турнира на первенство класса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2C2" w:rsidRPr="00F5541E" w:rsidRDefault="009E02C2" w:rsidP="002F071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5541E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452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C2" w:rsidRPr="00F5541E" w:rsidRDefault="009E02C2" w:rsidP="002F0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</w:p>
        </w:tc>
      </w:tr>
      <w:tr w:rsidR="009E02C2" w:rsidRPr="00F5541E" w:rsidTr="002F0718"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2C2" w:rsidRPr="00F5541E" w:rsidRDefault="009E02C2" w:rsidP="002F071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5541E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30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2C2" w:rsidRPr="00F5541E" w:rsidRDefault="009E02C2" w:rsidP="002F071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5541E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Шахматный турнир на первенство класса по быстрым шахматам с записью первых 15 ходов партии. День 2-й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2C2" w:rsidRPr="00F5541E" w:rsidRDefault="009E02C2" w:rsidP="002F071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5541E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452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C2" w:rsidRPr="00F5541E" w:rsidRDefault="009E02C2" w:rsidP="002F0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</w:p>
        </w:tc>
      </w:tr>
      <w:tr w:rsidR="009E02C2" w:rsidRPr="00F5541E" w:rsidTr="002F0718"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2C2" w:rsidRPr="00F5541E" w:rsidRDefault="009E02C2" w:rsidP="002F071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5541E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31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2C2" w:rsidRPr="00F5541E" w:rsidRDefault="009E02C2" w:rsidP="002F071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5541E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Разбор партий шахматного турнира на первенство класса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2C2" w:rsidRPr="00F5541E" w:rsidRDefault="009E02C2" w:rsidP="002F071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5541E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452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C2" w:rsidRPr="00F5541E" w:rsidRDefault="009E02C2" w:rsidP="002F0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</w:p>
        </w:tc>
      </w:tr>
      <w:tr w:rsidR="009E02C2" w:rsidRPr="00F5541E" w:rsidTr="002F0718"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2C2" w:rsidRPr="00F5541E" w:rsidRDefault="009E02C2" w:rsidP="002F071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5541E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32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2C2" w:rsidRPr="00F5541E" w:rsidRDefault="009E02C2" w:rsidP="002F071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5541E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Шахматный турнир на первенство класса по быстрым шахматам с записью первых 15 ходов партии. День 3-й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2C2" w:rsidRPr="00F5541E" w:rsidRDefault="009E02C2" w:rsidP="002F071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5541E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452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C2" w:rsidRPr="00F5541E" w:rsidRDefault="009E02C2" w:rsidP="002F0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</w:p>
        </w:tc>
      </w:tr>
      <w:tr w:rsidR="009E02C2" w:rsidRPr="00F5541E" w:rsidTr="002F0718"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2C2" w:rsidRPr="00F5541E" w:rsidRDefault="009E02C2" w:rsidP="002F071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5541E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33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2C2" w:rsidRPr="00F5541E" w:rsidRDefault="009E02C2" w:rsidP="002F071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5541E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Разбор партий шахматного турнира на первенство класса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2C2" w:rsidRPr="00F5541E" w:rsidRDefault="009E02C2" w:rsidP="002F071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5541E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452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C2" w:rsidRPr="00F5541E" w:rsidRDefault="009E02C2" w:rsidP="002F0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</w:p>
        </w:tc>
      </w:tr>
      <w:tr w:rsidR="009E02C2" w:rsidRPr="00F5541E" w:rsidTr="002F0718">
        <w:trPr>
          <w:trHeight w:val="421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2C2" w:rsidRPr="00F5541E" w:rsidRDefault="009E02C2" w:rsidP="002F071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5541E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34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2C2" w:rsidRPr="00F5541E" w:rsidRDefault="009E02C2" w:rsidP="002F071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5541E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Шахматный турнир на первенство класса по быстрым шахматам с записью первых 15 ходов партии. Последний тур и подведение итогов турнира по швейцарской системе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2C2" w:rsidRPr="00F5541E" w:rsidRDefault="009E02C2" w:rsidP="002F071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5541E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452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2C2" w:rsidRPr="00F5541E" w:rsidRDefault="009E02C2" w:rsidP="002F0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</w:p>
        </w:tc>
      </w:tr>
    </w:tbl>
    <w:p w:rsidR="009E02C2" w:rsidRDefault="009E02C2" w:rsidP="009E02C2"/>
    <w:p w:rsidR="009E02C2" w:rsidRDefault="009E02C2" w:rsidP="00F5541E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sectPr w:rsidR="009E02C2" w:rsidSect="00E35E42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E35E42" w:rsidRDefault="00E35E42" w:rsidP="00F5541E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</w:p>
    <w:sectPr w:rsidR="00E35E42" w:rsidSect="00E35E4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E42C2"/>
    <w:multiLevelType w:val="multilevel"/>
    <w:tmpl w:val="B2366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9C41D5"/>
    <w:rsid w:val="00525803"/>
    <w:rsid w:val="00540111"/>
    <w:rsid w:val="00572B9D"/>
    <w:rsid w:val="006F137F"/>
    <w:rsid w:val="009678BE"/>
    <w:rsid w:val="00993EC7"/>
    <w:rsid w:val="009B6C98"/>
    <w:rsid w:val="009C41D5"/>
    <w:rsid w:val="009E02C2"/>
    <w:rsid w:val="00CC10E4"/>
    <w:rsid w:val="00D21613"/>
    <w:rsid w:val="00E35E42"/>
    <w:rsid w:val="00EA41BE"/>
    <w:rsid w:val="00F5541E"/>
    <w:rsid w:val="00FB36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E42"/>
  </w:style>
  <w:style w:type="paragraph" w:styleId="1">
    <w:name w:val="heading 1"/>
    <w:basedOn w:val="a"/>
    <w:next w:val="a"/>
    <w:link w:val="10"/>
    <w:uiPriority w:val="9"/>
    <w:qFormat/>
    <w:rsid w:val="00E35E4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5E4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5E4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5E42"/>
    <w:pPr>
      <w:keepNext/>
      <w:keepLines/>
      <w:spacing w:before="40" w:after="0"/>
      <w:outlineLvl w:val="3"/>
    </w:pPr>
    <w:rPr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5E42"/>
    <w:pPr>
      <w:keepNext/>
      <w:keepLines/>
      <w:spacing w:before="40" w:after="0"/>
      <w:outlineLvl w:val="4"/>
    </w:pPr>
    <w:rPr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5E42"/>
    <w:pPr>
      <w:keepNext/>
      <w:keepLines/>
      <w:spacing w:before="40" w:after="0"/>
      <w:outlineLvl w:val="5"/>
    </w:pPr>
    <w:rPr>
      <w:color w:val="1F3864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5E4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5E42"/>
    <w:pPr>
      <w:keepNext/>
      <w:keepLines/>
      <w:spacing w:before="40" w:after="0"/>
      <w:outlineLvl w:val="7"/>
    </w:pPr>
    <w:rPr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5E4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F5541E"/>
  </w:style>
  <w:style w:type="paragraph" w:customStyle="1" w:styleId="msonormal0">
    <w:name w:val="msonormal"/>
    <w:basedOn w:val="a"/>
    <w:rsid w:val="00F554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554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35E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35E42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35E42"/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35E42"/>
    <w:rPr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E35E42"/>
    <w:rPr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35E42"/>
    <w:rPr>
      <w:color w:val="1F3864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E35E42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E35E42"/>
    <w:rPr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E35E42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4">
    <w:name w:val="caption"/>
    <w:basedOn w:val="a"/>
    <w:next w:val="a"/>
    <w:uiPriority w:val="35"/>
    <w:semiHidden/>
    <w:unhideWhenUsed/>
    <w:qFormat/>
    <w:rsid w:val="00E35E42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E35E4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6">
    <w:name w:val="Название Знак"/>
    <w:basedOn w:val="a0"/>
    <w:link w:val="a5"/>
    <w:uiPriority w:val="10"/>
    <w:rsid w:val="00E35E42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7">
    <w:name w:val="Subtitle"/>
    <w:basedOn w:val="a"/>
    <w:next w:val="a"/>
    <w:link w:val="a8"/>
    <w:uiPriority w:val="11"/>
    <w:qFormat/>
    <w:rsid w:val="00E35E42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8">
    <w:name w:val="Подзаголовок Знак"/>
    <w:basedOn w:val="a0"/>
    <w:link w:val="a7"/>
    <w:uiPriority w:val="11"/>
    <w:rsid w:val="00E35E42"/>
    <w:rPr>
      <w:color w:val="5A5A5A" w:themeColor="text1" w:themeTint="A5"/>
      <w:spacing w:val="15"/>
    </w:rPr>
  </w:style>
  <w:style w:type="character" w:styleId="a9">
    <w:name w:val="Strong"/>
    <w:basedOn w:val="a0"/>
    <w:uiPriority w:val="22"/>
    <w:qFormat/>
    <w:rsid w:val="00E35E42"/>
    <w:rPr>
      <w:b/>
      <w:bCs/>
      <w:color w:val="auto"/>
    </w:rPr>
  </w:style>
  <w:style w:type="character" w:styleId="aa">
    <w:name w:val="Emphasis"/>
    <w:basedOn w:val="a0"/>
    <w:uiPriority w:val="20"/>
    <w:qFormat/>
    <w:rsid w:val="00E35E42"/>
    <w:rPr>
      <w:i/>
      <w:iCs/>
      <w:color w:val="auto"/>
    </w:rPr>
  </w:style>
  <w:style w:type="paragraph" w:styleId="ab">
    <w:name w:val="No Spacing"/>
    <w:uiPriority w:val="1"/>
    <w:qFormat/>
    <w:rsid w:val="00E35E42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E35E42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35E42"/>
    <w:rPr>
      <w:i/>
      <w:iCs/>
      <w:color w:val="404040" w:themeColor="text1" w:themeTint="BF"/>
    </w:rPr>
  </w:style>
  <w:style w:type="paragraph" w:styleId="ac">
    <w:name w:val="Intense Quote"/>
    <w:basedOn w:val="a"/>
    <w:next w:val="a"/>
    <w:link w:val="ad"/>
    <w:uiPriority w:val="30"/>
    <w:qFormat/>
    <w:rsid w:val="00E35E42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E35E42"/>
    <w:rPr>
      <w:i/>
      <w:iCs/>
      <w:color w:val="4472C4" w:themeColor="accent1"/>
    </w:rPr>
  </w:style>
  <w:style w:type="character" w:styleId="ae">
    <w:name w:val="Subtle Emphasis"/>
    <w:basedOn w:val="a0"/>
    <w:uiPriority w:val="19"/>
    <w:qFormat/>
    <w:rsid w:val="00E35E42"/>
    <w:rPr>
      <w:i/>
      <w:iCs/>
      <w:color w:val="404040" w:themeColor="text1" w:themeTint="BF"/>
    </w:rPr>
  </w:style>
  <w:style w:type="character" w:styleId="af">
    <w:name w:val="Intense Emphasis"/>
    <w:basedOn w:val="a0"/>
    <w:uiPriority w:val="21"/>
    <w:qFormat/>
    <w:rsid w:val="00E35E42"/>
    <w:rPr>
      <w:i/>
      <w:iCs/>
      <w:color w:val="4472C4" w:themeColor="accent1"/>
    </w:rPr>
  </w:style>
  <w:style w:type="character" w:styleId="af0">
    <w:name w:val="Subtle Reference"/>
    <w:basedOn w:val="a0"/>
    <w:uiPriority w:val="31"/>
    <w:qFormat/>
    <w:rsid w:val="00E35E42"/>
    <w:rPr>
      <w:smallCaps/>
      <w:color w:val="404040" w:themeColor="text1" w:themeTint="BF"/>
    </w:rPr>
  </w:style>
  <w:style w:type="character" w:styleId="af1">
    <w:name w:val="Intense Reference"/>
    <w:basedOn w:val="a0"/>
    <w:uiPriority w:val="32"/>
    <w:qFormat/>
    <w:rsid w:val="00E35E42"/>
    <w:rPr>
      <w:b/>
      <w:bCs/>
      <w:smallCaps/>
      <w:color w:val="4472C4" w:themeColor="accent1"/>
      <w:spacing w:val="5"/>
    </w:rPr>
  </w:style>
  <w:style w:type="character" w:styleId="af2">
    <w:name w:val="Book Title"/>
    <w:basedOn w:val="a0"/>
    <w:uiPriority w:val="33"/>
    <w:qFormat/>
    <w:rsid w:val="00E35E42"/>
    <w:rPr>
      <w:b/>
      <w:bCs/>
      <w:i/>
      <w:iC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E35E42"/>
    <w:pPr>
      <w:outlineLvl w:val="9"/>
    </w:pPr>
  </w:style>
  <w:style w:type="paragraph" w:customStyle="1" w:styleId="31">
    <w:name w:val="Заголовок 3+"/>
    <w:basedOn w:val="a"/>
    <w:rsid w:val="00E35E42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4">
    <w:name w:val="Body Text"/>
    <w:basedOn w:val="a"/>
    <w:link w:val="af5"/>
    <w:rsid w:val="00D2161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Основной текст Знак"/>
    <w:basedOn w:val="a0"/>
    <w:link w:val="af4"/>
    <w:rsid w:val="00D2161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E42"/>
  </w:style>
  <w:style w:type="paragraph" w:styleId="1">
    <w:name w:val="heading 1"/>
    <w:basedOn w:val="a"/>
    <w:next w:val="a"/>
    <w:link w:val="10"/>
    <w:uiPriority w:val="9"/>
    <w:qFormat/>
    <w:rsid w:val="00E35E4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5E4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5E4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5E42"/>
    <w:pPr>
      <w:keepNext/>
      <w:keepLines/>
      <w:spacing w:before="40" w:after="0"/>
      <w:outlineLvl w:val="3"/>
    </w:pPr>
    <w:rPr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5E42"/>
    <w:pPr>
      <w:keepNext/>
      <w:keepLines/>
      <w:spacing w:before="40" w:after="0"/>
      <w:outlineLvl w:val="4"/>
    </w:pPr>
    <w:rPr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5E42"/>
    <w:pPr>
      <w:keepNext/>
      <w:keepLines/>
      <w:spacing w:before="40" w:after="0"/>
      <w:outlineLvl w:val="5"/>
    </w:pPr>
    <w:rPr>
      <w:color w:val="1F3864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5E4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5E42"/>
    <w:pPr>
      <w:keepNext/>
      <w:keepLines/>
      <w:spacing w:before="40" w:after="0"/>
      <w:outlineLvl w:val="7"/>
    </w:pPr>
    <w:rPr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5E4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F5541E"/>
  </w:style>
  <w:style w:type="paragraph" w:customStyle="1" w:styleId="msonormal0">
    <w:name w:val="msonormal"/>
    <w:basedOn w:val="a"/>
    <w:rsid w:val="00F554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554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35E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35E42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35E42"/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35E42"/>
    <w:rPr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E35E42"/>
    <w:rPr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35E42"/>
    <w:rPr>
      <w:color w:val="1F3864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E35E42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E35E42"/>
    <w:rPr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E35E42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4">
    <w:name w:val="caption"/>
    <w:basedOn w:val="a"/>
    <w:next w:val="a"/>
    <w:uiPriority w:val="35"/>
    <w:semiHidden/>
    <w:unhideWhenUsed/>
    <w:qFormat/>
    <w:rsid w:val="00E35E42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E35E4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6">
    <w:name w:val="Название Знак"/>
    <w:basedOn w:val="a0"/>
    <w:link w:val="a5"/>
    <w:uiPriority w:val="10"/>
    <w:rsid w:val="00E35E42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7">
    <w:name w:val="Subtitle"/>
    <w:basedOn w:val="a"/>
    <w:next w:val="a"/>
    <w:link w:val="a8"/>
    <w:uiPriority w:val="11"/>
    <w:qFormat/>
    <w:rsid w:val="00E35E42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8">
    <w:name w:val="Подзаголовок Знак"/>
    <w:basedOn w:val="a0"/>
    <w:link w:val="a7"/>
    <w:uiPriority w:val="11"/>
    <w:rsid w:val="00E35E42"/>
    <w:rPr>
      <w:color w:val="5A5A5A" w:themeColor="text1" w:themeTint="A5"/>
      <w:spacing w:val="15"/>
    </w:rPr>
  </w:style>
  <w:style w:type="character" w:styleId="a9">
    <w:name w:val="Strong"/>
    <w:basedOn w:val="a0"/>
    <w:uiPriority w:val="22"/>
    <w:qFormat/>
    <w:rsid w:val="00E35E42"/>
    <w:rPr>
      <w:b/>
      <w:bCs/>
      <w:color w:val="auto"/>
    </w:rPr>
  </w:style>
  <w:style w:type="character" w:styleId="aa">
    <w:name w:val="Emphasis"/>
    <w:basedOn w:val="a0"/>
    <w:uiPriority w:val="20"/>
    <w:qFormat/>
    <w:rsid w:val="00E35E42"/>
    <w:rPr>
      <w:i/>
      <w:iCs/>
      <w:color w:val="auto"/>
    </w:rPr>
  </w:style>
  <w:style w:type="paragraph" w:styleId="ab">
    <w:name w:val="No Spacing"/>
    <w:uiPriority w:val="1"/>
    <w:qFormat/>
    <w:rsid w:val="00E35E42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E35E42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35E42"/>
    <w:rPr>
      <w:i/>
      <w:iCs/>
      <w:color w:val="404040" w:themeColor="text1" w:themeTint="BF"/>
    </w:rPr>
  </w:style>
  <w:style w:type="paragraph" w:styleId="ac">
    <w:name w:val="Intense Quote"/>
    <w:basedOn w:val="a"/>
    <w:next w:val="a"/>
    <w:link w:val="ad"/>
    <w:uiPriority w:val="30"/>
    <w:qFormat/>
    <w:rsid w:val="00E35E42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E35E42"/>
    <w:rPr>
      <w:i/>
      <w:iCs/>
      <w:color w:val="4472C4" w:themeColor="accent1"/>
    </w:rPr>
  </w:style>
  <w:style w:type="character" w:styleId="ae">
    <w:name w:val="Subtle Emphasis"/>
    <w:basedOn w:val="a0"/>
    <w:uiPriority w:val="19"/>
    <w:qFormat/>
    <w:rsid w:val="00E35E42"/>
    <w:rPr>
      <w:i/>
      <w:iCs/>
      <w:color w:val="404040" w:themeColor="text1" w:themeTint="BF"/>
    </w:rPr>
  </w:style>
  <w:style w:type="character" w:styleId="af">
    <w:name w:val="Intense Emphasis"/>
    <w:basedOn w:val="a0"/>
    <w:uiPriority w:val="21"/>
    <w:qFormat/>
    <w:rsid w:val="00E35E42"/>
    <w:rPr>
      <w:i/>
      <w:iCs/>
      <w:color w:val="4472C4" w:themeColor="accent1"/>
    </w:rPr>
  </w:style>
  <w:style w:type="character" w:styleId="af0">
    <w:name w:val="Subtle Reference"/>
    <w:basedOn w:val="a0"/>
    <w:uiPriority w:val="31"/>
    <w:qFormat/>
    <w:rsid w:val="00E35E42"/>
    <w:rPr>
      <w:smallCaps/>
      <w:color w:val="404040" w:themeColor="text1" w:themeTint="BF"/>
    </w:rPr>
  </w:style>
  <w:style w:type="character" w:styleId="af1">
    <w:name w:val="Intense Reference"/>
    <w:basedOn w:val="a0"/>
    <w:uiPriority w:val="32"/>
    <w:qFormat/>
    <w:rsid w:val="00E35E42"/>
    <w:rPr>
      <w:b/>
      <w:bCs/>
      <w:smallCaps/>
      <w:color w:val="4472C4" w:themeColor="accent1"/>
      <w:spacing w:val="5"/>
    </w:rPr>
  </w:style>
  <w:style w:type="character" w:styleId="af2">
    <w:name w:val="Book Title"/>
    <w:basedOn w:val="a0"/>
    <w:uiPriority w:val="33"/>
    <w:qFormat/>
    <w:rsid w:val="00E35E42"/>
    <w:rPr>
      <w:b/>
      <w:bCs/>
      <w:i/>
      <w:iC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E35E42"/>
    <w:pPr>
      <w:outlineLvl w:val="9"/>
    </w:pPr>
  </w:style>
  <w:style w:type="paragraph" w:customStyle="1" w:styleId="31">
    <w:name w:val="Заголовок 3+"/>
    <w:basedOn w:val="a"/>
    <w:rsid w:val="00E35E42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88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BF88C4-2636-4F33-ACA7-2131FB078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1886</TotalTime>
  <Pages>15</Pages>
  <Words>4212</Words>
  <Characters>24011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Светлана</dc:creator>
  <cp:keywords/>
  <dc:description/>
  <cp:lastModifiedBy>Xet-A</cp:lastModifiedBy>
  <cp:revision>10</cp:revision>
  <dcterms:created xsi:type="dcterms:W3CDTF">2023-06-15T15:04:00Z</dcterms:created>
  <dcterms:modified xsi:type="dcterms:W3CDTF">2024-11-12T08:35:00Z</dcterms:modified>
</cp:coreProperties>
</file>