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5B" w:rsidRDefault="00D43B5B">
      <w:pPr>
        <w:spacing w:after="0" w:line="259" w:lineRule="auto"/>
        <w:ind w:left="0" w:firstLine="0"/>
        <w:jc w:val="left"/>
      </w:pPr>
    </w:p>
    <w:p w:rsidR="00EF002E" w:rsidRPr="004C7B1C" w:rsidRDefault="00EF002E" w:rsidP="00EF002E">
      <w:pPr>
        <w:spacing w:line="240" w:lineRule="auto"/>
        <w:rPr>
          <w:sz w:val="24"/>
        </w:rPr>
      </w:pPr>
      <w:r w:rsidRPr="004C7B1C">
        <w:rPr>
          <w:sz w:val="24"/>
        </w:rPr>
        <w:t xml:space="preserve">                                                                                    Администрация Великого Новгорода</w:t>
      </w:r>
    </w:p>
    <w:p w:rsidR="00EF002E" w:rsidRPr="004C7B1C" w:rsidRDefault="00EF002E" w:rsidP="00EF002E">
      <w:pPr>
        <w:spacing w:line="240" w:lineRule="auto"/>
        <w:rPr>
          <w:sz w:val="24"/>
        </w:rPr>
      </w:pPr>
      <w:r w:rsidRPr="004C7B1C">
        <w:rPr>
          <w:sz w:val="24"/>
        </w:rPr>
        <w:t xml:space="preserve">                                                                                                                Комитет по образованию</w:t>
      </w:r>
    </w:p>
    <w:p w:rsidR="00EF002E" w:rsidRPr="004C7B1C" w:rsidRDefault="00EF002E" w:rsidP="00EF002E">
      <w:pPr>
        <w:spacing w:line="240" w:lineRule="auto"/>
        <w:rPr>
          <w:sz w:val="24"/>
        </w:rPr>
      </w:pPr>
      <w:r w:rsidRPr="004C7B1C">
        <w:rPr>
          <w:sz w:val="24"/>
        </w:rPr>
        <w:t xml:space="preserve">      Муниципальное автономное общеобразовательное учреждение «Средняя общеобразовательная школа № 15 имени С.П. </w:t>
      </w:r>
      <w:proofErr w:type="spellStart"/>
      <w:r w:rsidRPr="004C7B1C">
        <w:rPr>
          <w:sz w:val="24"/>
        </w:rPr>
        <w:t>Шпунякова</w:t>
      </w:r>
      <w:proofErr w:type="spellEnd"/>
      <w:r w:rsidRPr="004C7B1C">
        <w:rPr>
          <w:sz w:val="24"/>
        </w:rPr>
        <w:t>»</w:t>
      </w:r>
    </w:p>
    <w:p w:rsidR="00EF002E" w:rsidRPr="004C7B1C" w:rsidRDefault="00EF002E" w:rsidP="00EF002E">
      <w:pPr>
        <w:spacing w:after="0" w:line="240" w:lineRule="auto"/>
        <w:rPr>
          <w:b/>
          <w:sz w:val="24"/>
        </w:rPr>
      </w:pPr>
    </w:p>
    <w:p w:rsidR="00EF002E" w:rsidRPr="004C7B1C" w:rsidRDefault="00EF002E" w:rsidP="00EF002E">
      <w:pPr>
        <w:rPr>
          <w:b/>
          <w:sz w:val="24"/>
        </w:rPr>
      </w:pPr>
      <w:r w:rsidRPr="004C7B1C">
        <w:rPr>
          <w:b/>
          <w:sz w:val="24"/>
        </w:rPr>
        <w:t>«Утверждаю»</w:t>
      </w:r>
    </w:p>
    <w:p w:rsidR="00EF002E" w:rsidRPr="004C7B1C" w:rsidRDefault="00EF002E" w:rsidP="00EF002E">
      <w:pPr>
        <w:rPr>
          <w:b/>
          <w:sz w:val="24"/>
        </w:rPr>
      </w:pPr>
      <w:r w:rsidRPr="004C7B1C">
        <w:rPr>
          <w:b/>
          <w:sz w:val="24"/>
        </w:rPr>
        <w:t xml:space="preserve"> И.о директора  МАОУ «СОШ № 15»</w:t>
      </w:r>
    </w:p>
    <w:p w:rsidR="00EF002E" w:rsidRPr="004C7B1C" w:rsidRDefault="00EF002E" w:rsidP="00EF002E">
      <w:pPr>
        <w:rPr>
          <w:b/>
          <w:sz w:val="24"/>
        </w:rPr>
      </w:pPr>
      <w:r w:rsidRPr="004C7B1C">
        <w:rPr>
          <w:b/>
          <w:sz w:val="24"/>
        </w:rPr>
        <w:t xml:space="preserve">Ермакова А.Н. </w:t>
      </w:r>
    </w:p>
    <w:p w:rsidR="00EF002E" w:rsidRPr="004C7B1C" w:rsidRDefault="00EF002E" w:rsidP="00EF002E">
      <w:pPr>
        <w:autoSpaceDE w:val="0"/>
        <w:autoSpaceDN w:val="0"/>
        <w:spacing w:after="0" w:line="240" w:lineRule="auto"/>
        <w:rPr>
          <w:b/>
          <w:sz w:val="24"/>
        </w:rPr>
      </w:pPr>
      <w:proofErr w:type="spellStart"/>
      <w:r w:rsidRPr="004C7B1C">
        <w:rPr>
          <w:b/>
          <w:sz w:val="24"/>
        </w:rPr>
        <w:t>Пр.№</w:t>
      </w:r>
      <w:proofErr w:type="spellEnd"/>
      <w:r w:rsidRPr="004C7B1C">
        <w:rPr>
          <w:b/>
          <w:sz w:val="24"/>
        </w:rPr>
        <w:t xml:space="preserve"> 1 от «28» 08    2024 г.</w:t>
      </w: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/>
          <w:bCs/>
          <w:i/>
          <w:sz w:val="24"/>
          <w:lang w:bidi="en-US"/>
        </w:rPr>
      </w:pP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/>
          <w:bCs/>
          <w:i/>
          <w:sz w:val="24"/>
          <w:lang w:bidi="en-US"/>
        </w:rPr>
      </w:pPr>
      <w:r w:rsidRPr="004C7B1C">
        <w:rPr>
          <w:b/>
          <w:bCs/>
          <w:i/>
          <w:sz w:val="24"/>
          <w:lang w:bidi="en-US"/>
        </w:rPr>
        <w:t xml:space="preserve">                                                   </w:t>
      </w:r>
      <w:r w:rsidRPr="004C7B1C">
        <w:rPr>
          <w:b/>
          <w:bCs/>
          <w:sz w:val="24"/>
          <w:lang w:bidi="en-US"/>
        </w:rPr>
        <w:t>Рабочая</w:t>
      </w:r>
      <w:r w:rsidRPr="004C7B1C">
        <w:rPr>
          <w:b/>
          <w:bCs/>
          <w:i/>
          <w:sz w:val="24"/>
          <w:lang w:bidi="en-US"/>
        </w:rPr>
        <w:t xml:space="preserve"> </w:t>
      </w:r>
      <w:r w:rsidRPr="004C7B1C">
        <w:rPr>
          <w:b/>
          <w:bCs/>
          <w:sz w:val="24"/>
          <w:lang w:bidi="en-US"/>
        </w:rPr>
        <w:t>программа по внеурочной деятельности</w:t>
      </w: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Cs/>
          <w:sz w:val="24"/>
          <w:lang w:bidi="en-US"/>
        </w:rPr>
      </w:pPr>
      <w:r w:rsidRPr="004C7B1C">
        <w:rPr>
          <w:bCs/>
          <w:sz w:val="24"/>
          <w:lang w:bidi="en-US"/>
        </w:rPr>
        <w:t>Наименование предмета: Разговоры о правильном питании</w:t>
      </w: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Cs/>
          <w:sz w:val="24"/>
          <w:lang w:bidi="en-US"/>
        </w:rPr>
      </w:pPr>
      <w:r w:rsidRPr="004C7B1C">
        <w:rPr>
          <w:bCs/>
          <w:sz w:val="24"/>
          <w:lang w:bidi="en-US"/>
        </w:rPr>
        <w:t>Класс: 1 -4</w:t>
      </w: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Cs/>
          <w:sz w:val="24"/>
          <w:lang w:bidi="en-US"/>
        </w:rPr>
      </w:pPr>
      <w:r w:rsidRPr="004C7B1C">
        <w:rPr>
          <w:bCs/>
          <w:sz w:val="24"/>
          <w:lang w:bidi="en-US"/>
        </w:rPr>
        <w:t xml:space="preserve">Учитель: Григорьева </w:t>
      </w:r>
      <w:proofErr w:type="spellStart"/>
      <w:r w:rsidRPr="004C7B1C">
        <w:rPr>
          <w:bCs/>
          <w:sz w:val="24"/>
          <w:lang w:bidi="en-US"/>
        </w:rPr>
        <w:t>С.М</w:t>
      </w:r>
      <w:proofErr w:type="gramStart"/>
      <w:r w:rsidRPr="004C7B1C">
        <w:rPr>
          <w:bCs/>
          <w:sz w:val="24"/>
          <w:lang w:bidi="en-US"/>
        </w:rPr>
        <w:t>,М</w:t>
      </w:r>
      <w:proofErr w:type="gramEnd"/>
      <w:r w:rsidRPr="004C7B1C">
        <w:rPr>
          <w:bCs/>
          <w:sz w:val="24"/>
          <w:lang w:bidi="en-US"/>
        </w:rPr>
        <w:t>итяева</w:t>
      </w:r>
      <w:proofErr w:type="spellEnd"/>
      <w:r w:rsidRPr="004C7B1C">
        <w:rPr>
          <w:bCs/>
          <w:sz w:val="24"/>
          <w:lang w:bidi="en-US"/>
        </w:rPr>
        <w:t xml:space="preserve"> </w:t>
      </w:r>
      <w:proofErr w:type="spellStart"/>
      <w:r w:rsidRPr="004C7B1C">
        <w:rPr>
          <w:bCs/>
          <w:sz w:val="24"/>
          <w:lang w:bidi="en-US"/>
        </w:rPr>
        <w:t>Е.Н.,Ковалева</w:t>
      </w:r>
      <w:proofErr w:type="spellEnd"/>
      <w:r w:rsidRPr="004C7B1C">
        <w:rPr>
          <w:bCs/>
          <w:sz w:val="24"/>
          <w:lang w:bidi="en-US"/>
        </w:rPr>
        <w:t xml:space="preserve"> И.С, </w:t>
      </w:r>
      <w:proofErr w:type="spellStart"/>
      <w:r w:rsidRPr="004C7B1C">
        <w:rPr>
          <w:bCs/>
          <w:sz w:val="24"/>
          <w:lang w:bidi="en-US"/>
        </w:rPr>
        <w:t>Пескишева</w:t>
      </w:r>
      <w:proofErr w:type="spellEnd"/>
      <w:r w:rsidRPr="004C7B1C">
        <w:rPr>
          <w:bCs/>
          <w:sz w:val="24"/>
          <w:lang w:bidi="en-US"/>
        </w:rPr>
        <w:t xml:space="preserve"> Н.И</w:t>
      </w: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Cs/>
          <w:sz w:val="24"/>
          <w:lang w:bidi="en-US"/>
        </w:rPr>
      </w:pPr>
      <w:r w:rsidRPr="004C7B1C">
        <w:rPr>
          <w:bCs/>
          <w:sz w:val="24"/>
          <w:lang w:bidi="en-US"/>
        </w:rPr>
        <w:t>Срок реализации: 1 год</w:t>
      </w: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Cs/>
          <w:sz w:val="24"/>
          <w:lang w:bidi="en-US"/>
        </w:rPr>
      </w:pPr>
      <w:r w:rsidRPr="004C7B1C">
        <w:rPr>
          <w:bCs/>
          <w:sz w:val="24"/>
          <w:lang w:bidi="en-US"/>
        </w:rPr>
        <w:t>Учебный год: 2024 – 2025</w:t>
      </w: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Cs/>
          <w:sz w:val="24"/>
          <w:lang w:bidi="en-US"/>
        </w:rPr>
      </w:pPr>
      <w:r w:rsidRPr="004C7B1C">
        <w:rPr>
          <w:bCs/>
          <w:sz w:val="24"/>
          <w:lang w:bidi="en-US"/>
        </w:rPr>
        <w:t>Количество часов по учебному плану: 1 класс-33ч, 2 класс -34 часа,3 класс -34 часа, 4 класс-34 часа</w:t>
      </w:r>
    </w:p>
    <w:p w:rsidR="00EF002E" w:rsidRPr="004C7B1C" w:rsidRDefault="00EF002E" w:rsidP="00EF002E">
      <w:pPr>
        <w:keepNext/>
        <w:spacing w:before="240" w:after="60" w:line="240" w:lineRule="auto"/>
        <w:outlineLvl w:val="2"/>
        <w:rPr>
          <w:bCs/>
          <w:sz w:val="24"/>
          <w:lang w:bidi="en-US"/>
        </w:rPr>
      </w:pPr>
      <w:r w:rsidRPr="004C7B1C">
        <w:rPr>
          <w:bCs/>
          <w:sz w:val="24"/>
          <w:lang w:bidi="en-US"/>
        </w:rPr>
        <w:t>Рабочую программу состави</w:t>
      </w:r>
      <w:proofErr w:type="gramStart"/>
      <w:r w:rsidRPr="004C7B1C">
        <w:rPr>
          <w:bCs/>
          <w:sz w:val="24"/>
          <w:lang w:bidi="en-US"/>
        </w:rPr>
        <w:t>л(</w:t>
      </w:r>
      <w:proofErr w:type="gramEnd"/>
      <w:r w:rsidRPr="004C7B1C">
        <w:rPr>
          <w:bCs/>
          <w:sz w:val="24"/>
          <w:lang w:bidi="en-US"/>
        </w:rPr>
        <w:t xml:space="preserve">а) _ / Григорьева </w:t>
      </w:r>
      <w:proofErr w:type="spellStart"/>
      <w:r w:rsidRPr="004C7B1C">
        <w:rPr>
          <w:bCs/>
          <w:sz w:val="24"/>
          <w:lang w:bidi="en-US"/>
        </w:rPr>
        <w:t>С.М,Митяева</w:t>
      </w:r>
      <w:proofErr w:type="spellEnd"/>
      <w:r w:rsidRPr="004C7B1C">
        <w:rPr>
          <w:bCs/>
          <w:sz w:val="24"/>
          <w:lang w:bidi="en-US"/>
        </w:rPr>
        <w:t xml:space="preserve"> </w:t>
      </w:r>
      <w:proofErr w:type="spellStart"/>
      <w:r w:rsidRPr="004C7B1C">
        <w:rPr>
          <w:bCs/>
          <w:sz w:val="24"/>
          <w:lang w:bidi="en-US"/>
        </w:rPr>
        <w:t>Е.Н.,Ковалева</w:t>
      </w:r>
      <w:proofErr w:type="spellEnd"/>
      <w:r w:rsidRPr="004C7B1C">
        <w:rPr>
          <w:bCs/>
          <w:sz w:val="24"/>
          <w:lang w:bidi="en-US"/>
        </w:rPr>
        <w:t xml:space="preserve"> И.С, </w:t>
      </w:r>
      <w:proofErr w:type="spellStart"/>
      <w:r w:rsidRPr="004C7B1C">
        <w:rPr>
          <w:bCs/>
          <w:sz w:val="24"/>
          <w:lang w:bidi="en-US"/>
        </w:rPr>
        <w:t>Пескишева</w:t>
      </w:r>
      <w:proofErr w:type="spellEnd"/>
      <w:r w:rsidRPr="004C7B1C">
        <w:rPr>
          <w:bCs/>
          <w:sz w:val="24"/>
          <w:lang w:bidi="en-US"/>
        </w:rPr>
        <w:t xml:space="preserve"> Н.И /</w:t>
      </w:r>
    </w:p>
    <w:p w:rsidR="00D43B5B" w:rsidRPr="004C7B1C" w:rsidRDefault="00D43B5B">
      <w:pPr>
        <w:spacing w:after="0" w:line="259" w:lineRule="auto"/>
        <w:ind w:left="-1" w:firstLine="0"/>
        <w:jc w:val="left"/>
        <w:rPr>
          <w:sz w:val="24"/>
        </w:rPr>
      </w:pPr>
    </w:p>
    <w:p w:rsidR="00D43B5B" w:rsidRPr="00EF002E" w:rsidRDefault="00D43B5B" w:rsidP="0058768B">
      <w:pPr>
        <w:spacing w:after="440" w:line="259" w:lineRule="auto"/>
        <w:ind w:left="0" w:firstLine="0"/>
        <w:jc w:val="left"/>
        <w:rPr>
          <w:b/>
          <w:sz w:val="56"/>
        </w:rPr>
      </w:pPr>
    </w:p>
    <w:p w:rsidR="00D43B5B" w:rsidRDefault="00545251">
      <w:pPr>
        <w:pStyle w:val="1"/>
        <w:spacing w:after="281"/>
        <w:ind w:left="454" w:right="500"/>
      </w:pPr>
      <w:r>
        <w:lastRenderedPageBreak/>
        <w:t xml:space="preserve">I. ПОЯСНИТЕЛЬНАЯ ЗАПИСКА </w:t>
      </w:r>
    </w:p>
    <w:p w:rsidR="00D43B5B" w:rsidRDefault="00545251">
      <w:pPr>
        <w:spacing w:after="42" w:line="248" w:lineRule="auto"/>
        <w:ind w:left="-15" w:firstLine="566"/>
        <w:jc w:val="left"/>
      </w:pPr>
      <w:r>
        <w:t xml:space="preserve">          Рабочая программа по внеурочной деятельности «Разговор о правильном питании»  для 1 – 4 классов составлена на основании  следующих нормативно-правовых документов:    </w:t>
      </w:r>
    </w:p>
    <w:p w:rsidR="00D43B5B" w:rsidRDefault="00545251">
      <w:pPr>
        <w:numPr>
          <w:ilvl w:val="0"/>
          <w:numId w:val="1"/>
        </w:numPr>
        <w:ind w:right="49" w:hanging="360"/>
      </w:pPr>
      <w: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>
        <w:rPr>
          <w:u w:val="single" w:color="000000"/>
        </w:rPr>
        <w:t xml:space="preserve"> 6 </w:t>
      </w:r>
      <w:r>
        <w:t xml:space="preserve">» </w:t>
      </w:r>
      <w:r>
        <w:rPr>
          <w:u w:val="single" w:color="000000"/>
        </w:rPr>
        <w:t xml:space="preserve">октября </w:t>
      </w:r>
      <w:r>
        <w:t>2009 г. №</w:t>
      </w:r>
      <w:r>
        <w:rPr>
          <w:u w:val="single" w:color="000000"/>
        </w:rPr>
        <w:t xml:space="preserve"> 373 </w:t>
      </w:r>
      <w:r>
        <w:t xml:space="preserve">(с последующими изменениями) </w:t>
      </w:r>
    </w:p>
    <w:p w:rsidR="00D43B5B" w:rsidRDefault="00545251">
      <w:pPr>
        <w:numPr>
          <w:ilvl w:val="0"/>
          <w:numId w:val="1"/>
        </w:numPr>
        <w:ind w:right="49" w:hanging="360"/>
      </w:pP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</w:t>
      </w:r>
      <w:proofErr w:type="spellStart"/>
      <w:r>
        <w:t>рег</w:t>
      </w:r>
      <w:proofErr w:type="spellEnd"/>
      <w:r>
        <w:t xml:space="preserve">. № 19993); </w:t>
      </w:r>
    </w:p>
    <w:p w:rsidR="00D43B5B" w:rsidRDefault="00545251">
      <w:pPr>
        <w:numPr>
          <w:ilvl w:val="0"/>
          <w:numId w:val="1"/>
        </w:numPr>
        <w:spacing w:after="258"/>
        <w:ind w:right="49" w:hanging="360"/>
      </w:pPr>
      <w:r>
        <w:t xml:space="preserve">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А.Г.- М.: ОЛМА </w:t>
      </w:r>
      <w:proofErr w:type="spellStart"/>
      <w:r>
        <w:t>Медиа</w:t>
      </w:r>
      <w:proofErr w:type="spellEnd"/>
      <w:r>
        <w:t xml:space="preserve"> Групп, 2011. </w:t>
      </w:r>
    </w:p>
    <w:p w:rsidR="00D43B5B" w:rsidRDefault="00545251">
      <w:pPr>
        <w:numPr>
          <w:ilvl w:val="0"/>
          <w:numId w:val="1"/>
        </w:numPr>
        <w:ind w:right="49" w:hanging="360"/>
      </w:pPr>
      <w:r>
        <w:t xml:space="preserve">Плана по внеурочной деятельности </w:t>
      </w:r>
      <w:r w:rsidR="00EF002E">
        <w:t>СОШ № 15</w:t>
      </w:r>
    </w:p>
    <w:p w:rsidR="00D43B5B" w:rsidRDefault="00545251">
      <w:pPr>
        <w:numPr>
          <w:ilvl w:val="0"/>
          <w:numId w:val="1"/>
        </w:numPr>
        <w:ind w:right="49" w:hanging="360"/>
      </w:pPr>
      <w:r>
        <w:t>Положения о структуре, порядке разработки и утверждения рабочих программ по отдельным учебным предметам, дис</w:t>
      </w:r>
      <w:r w:rsidR="00EF002E">
        <w:t xml:space="preserve">циплинам, </w:t>
      </w:r>
      <w:r>
        <w:t xml:space="preserve">СОШ </w:t>
      </w:r>
      <w:r w:rsidR="00EF002E">
        <w:t xml:space="preserve"> № 15 </w:t>
      </w:r>
      <w:r>
        <w:t xml:space="preserve">по реализации ФГОС </w:t>
      </w:r>
    </w:p>
    <w:p w:rsidR="00D43B5B" w:rsidRDefault="00D43B5B">
      <w:pPr>
        <w:spacing w:after="218" w:line="259" w:lineRule="auto"/>
        <w:ind w:left="0" w:firstLine="0"/>
        <w:jc w:val="left"/>
      </w:pPr>
    </w:p>
    <w:p w:rsidR="00D43B5B" w:rsidRDefault="00545251">
      <w:pPr>
        <w:spacing w:after="255"/>
        <w:ind w:left="-5" w:right="49"/>
      </w:pPr>
      <w:r>
        <w:t xml:space="preserve"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 </w:t>
      </w:r>
    </w:p>
    <w:p w:rsidR="00D43B5B" w:rsidRDefault="00545251">
      <w:pPr>
        <w:ind w:left="-5" w:right="49"/>
      </w:pPr>
      <w:r>
        <w:rPr>
          <w:b/>
        </w:rPr>
        <w:t>Цель программы</w:t>
      </w:r>
      <w:r>
        <w:t xml:space="preserve">: формирование у детей основ культуры питания как одной из составляющих здорового образа жизни. </w:t>
      </w:r>
    </w:p>
    <w:p w:rsidR="00D43B5B" w:rsidRDefault="00545251">
      <w:pPr>
        <w:ind w:left="-5" w:right="49"/>
      </w:pPr>
      <w:r>
        <w:t xml:space="preserve">Реализация программы предполагает решение следующих </w:t>
      </w:r>
      <w:r>
        <w:rPr>
          <w:b/>
        </w:rPr>
        <w:t xml:space="preserve">образовательных и воспитательных задач: </w:t>
      </w:r>
    </w:p>
    <w:p w:rsidR="00D43B5B" w:rsidRDefault="00545251">
      <w:pPr>
        <w:numPr>
          <w:ilvl w:val="0"/>
          <w:numId w:val="2"/>
        </w:numPr>
        <w:ind w:right="49" w:hanging="360"/>
      </w:pPr>
      <w:r>
        <w:t xml:space="preserve">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 </w:t>
      </w:r>
    </w:p>
    <w:p w:rsidR="00D43B5B" w:rsidRDefault="00545251">
      <w:pPr>
        <w:numPr>
          <w:ilvl w:val="0"/>
          <w:numId w:val="2"/>
        </w:numPr>
        <w:spacing w:after="10" w:line="248" w:lineRule="auto"/>
        <w:ind w:right="49" w:hanging="360"/>
      </w:pPr>
      <w:r>
        <w:lastRenderedPageBreak/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D43B5B" w:rsidRDefault="00545251">
      <w:pPr>
        <w:numPr>
          <w:ilvl w:val="0"/>
          <w:numId w:val="2"/>
        </w:numPr>
        <w:ind w:right="49" w:hanging="360"/>
      </w:pPr>
      <w:r>
        <w:t xml:space="preserve">освоение детьми и подростками практических навыков рационального питания; </w:t>
      </w:r>
    </w:p>
    <w:p w:rsidR="00D43B5B" w:rsidRDefault="00545251">
      <w:pPr>
        <w:numPr>
          <w:ilvl w:val="0"/>
          <w:numId w:val="2"/>
        </w:numPr>
        <w:ind w:right="49" w:hanging="360"/>
      </w:pPr>
      <w:r>
        <w:t xml:space="preserve">формирование представления о </w:t>
      </w:r>
      <w:proofErr w:type="spellStart"/>
      <w:r>
        <w:t>социокультурных</w:t>
      </w:r>
      <w:proofErr w:type="spellEnd"/>
      <w:r>
        <w:t xml:space="preserve"> аспектах питания как составляющей общей культуры человека; </w:t>
      </w:r>
    </w:p>
    <w:p w:rsidR="00D43B5B" w:rsidRDefault="00545251">
      <w:pPr>
        <w:numPr>
          <w:ilvl w:val="0"/>
          <w:numId w:val="2"/>
        </w:numPr>
        <w:ind w:right="49" w:hanging="360"/>
      </w:pPr>
      <w:r>
        <w:t xml:space="preserve"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D43B5B" w:rsidRDefault="00545251">
      <w:pPr>
        <w:numPr>
          <w:ilvl w:val="0"/>
          <w:numId w:val="2"/>
        </w:numPr>
        <w:ind w:right="49" w:hanging="360"/>
      </w:pPr>
      <w:r>
        <w:t xml:space="preserve">развитие творческих способностей и кругозора у детей и подростков, их интересов и познавательной деятельности; </w:t>
      </w:r>
    </w:p>
    <w:p w:rsidR="00D43B5B" w:rsidRDefault="00545251">
      <w:pPr>
        <w:numPr>
          <w:ilvl w:val="0"/>
          <w:numId w:val="2"/>
        </w:numPr>
        <w:ind w:right="49" w:hanging="360"/>
      </w:pPr>
      <w:r>
        <w:t xml:space="preserve">развитие коммуникативных навыков у детей и подростков, умения эффективно взаимодействовать со сверстниками и взрослыми в процессе решения проблемы; </w:t>
      </w:r>
    </w:p>
    <w:p w:rsidR="00D43B5B" w:rsidRDefault="00545251">
      <w:pPr>
        <w:numPr>
          <w:ilvl w:val="0"/>
          <w:numId w:val="2"/>
        </w:numPr>
        <w:ind w:right="49" w:hanging="360"/>
      </w:pPr>
      <w:r>
        <w:t xml:space="preserve">просвещение родителей в вопросах организации рационального питания детей и подростков.  </w:t>
      </w:r>
    </w:p>
    <w:p w:rsidR="00D43B5B" w:rsidRDefault="00D43B5B">
      <w:pPr>
        <w:spacing w:after="29" w:line="259" w:lineRule="auto"/>
        <w:ind w:left="0" w:firstLine="0"/>
        <w:jc w:val="left"/>
      </w:pPr>
    </w:p>
    <w:p w:rsidR="00D43B5B" w:rsidRDefault="00545251">
      <w:pPr>
        <w:spacing w:after="207"/>
        <w:ind w:left="-5" w:right="49"/>
      </w:pPr>
      <w:r>
        <w:t xml:space="preserve">Программа построена на основе следующих </w:t>
      </w:r>
      <w:r>
        <w:rPr>
          <w:b/>
        </w:rPr>
        <w:t xml:space="preserve">принципов: </w:t>
      </w:r>
    </w:p>
    <w:p w:rsidR="00D43B5B" w:rsidRDefault="00545251">
      <w:pPr>
        <w:numPr>
          <w:ilvl w:val="0"/>
          <w:numId w:val="2"/>
        </w:numPr>
        <w:spacing w:after="254"/>
        <w:ind w:right="49" w:hanging="360"/>
      </w:pPr>
      <w:r>
        <w:t xml:space="preserve">доступности (учет возрастных и индивидуальных особенностей познавательной деятельности детей младшего школьного возраста); </w:t>
      </w:r>
    </w:p>
    <w:p w:rsidR="00D43B5B" w:rsidRDefault="00545251">
      <w:pPr>
        <w:numPr>
          <w:ilvl w:val="0"/>
          <w:numId w:val="2"/>
        </w:numPr>
        <w:spacing w:after="205"/>
        <w:ind w:right="49" w:hanging="360"/>
      </w:pPr>
      <w:r>
        <w:t xml:space="preserve">наглядности (иллюстративность, наличие дидактических материалов); </w:t>
      </w:r>
    </w:p>
    <w:p w:rsidR="00D43B5B" w:rsidRDefault="00545251">
      <w:pPr>
        <w:numPr>
          <w:ilvl w:val="0"/>
          <w:numId w:val="2"/>
        </w:numPr>
        <w:spacing w:after="251"/>
        <w:ind w:right="49" w:hanging="360"/>
      </w:pPr>
      <w:r>
        <w:t xml:space="preserve">научности (обоснованность, наличие методологической базы и теоретической основы); </w:t>
      </w:r>
    </w:p>
    <w:p w:rsidR="00D43B5B" w:rsidRDefault="00545251">
      <w:pPr>
        <w:numPr>
          <w:ilvl w:val="0"/>
          <w:numId w:val="2"/>
        </w:numPr>
        <w:spacing w:after="207"/>
        <w:ind w:right="49" w:hanging="360"/>
      </w:pPr>
      <w:r>
        <w:t xml:space="preserve">демократичности (взаимодействие педагога и ученика в социуме); </w:t>
      </w:r>
    </w:p>
    <w:p w:rsidR="00D43B5B" w:rsidRDefault="00545251">
      <w:pPr>
        <w:numPr>
          <w:ilvl w:val="0"/>
          <w:numId w:val="2"/>
        </w:numPr>
        <w:spacing w:after="197"/>
        <w:ind w:right="49" w:hanging="360"/>
      </w:pPr>
      <w:r>
        <w:t xml:space="preserve">актуализации знаний и умений (учебные ситуации предлагаются с точки зрения потребностей младших школьников); </w:t>
      </w:r>
    </w:p>
    <w:p w:rsidR="00D43B5B" w:rsidRDefault="00545251">
      <w:pPr>
        <w:numPr>
          <w:ilvl w:val="0"/>
          <w:numId w:val="2"/>
        </w:numPr>
        <w:spacing w:after="196"/>
        <w:ind w:right="49" w:hanging="360"/>
      </w:pPr>
      <w:proofErr w:type="spellStart"/>
      <w:r>
        <w:t>деятельностной</w:t>
      </w:r>
      <w:proofErr w:type="spellEnd"/>
      <w:r>
        <w:t xml:space="preserve"> основы процесса обучения (удовлетворение потребности детей данного возраста в игре и эмоционально-наглядной опоре). </w:t>
      </w:r>
    </w:p>
    <w:p w:rsidR="00D43B5B" w:rsidRDefault="00545251">
      <w:pPr>
        <w:spacing w:after="266" w:line="259" w:lineRule="auto"/>
        <w:ind w:left="370"/>
      </w:pPr>
      <w:r>
        <w:rPr>
          <w:b/>
        </w:rPr>
        <w:lastRenderedPageBreak/>
        <w:t xml:space="preserve">Новизна программы заключается в учёте традиций питания, активном вовлечении в работу родителей.   </w:t>
      </w:r>
    </w:p>
    <w:p w:rsidR="00D43B5B" w:rsidRDefault="00545251">
      <w:pPr>
        <w:spacing w:after="23" w:line="259" w:lineRule="auto"/>
        <w:ind w:left="1952"/>
      </w:pPr>
      <w:r>
        <w:rPr>
          <w:b/>
        </w:rPr>
        <w:t xml:space="preserve">ОБЩАЯ ХАРАКТЕРИСТИКА ПРОГРАММЫ </w:t>
      </w:r>
    </w:p>
    <w:p w:rsidR="00D43B5B" w:rsidRDefault="00545251">
      <w:pPr>
        <w:ind w:left="-5" w:right="49"/>
      </w:pPr>
      <w:r>
        <w:t xml:space="preserve"> Цель курса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 </w:t>
      </w:r>
    </w:p>
    <w:p w:rsidR="00D43B5B" w:rsidRDefault="00545251">
      <w:pPr>
        <w:ind w:left="-5" w:right="49"/>
      </w:pPr>
      <w:r>
        <w:t xml:space="preserve">         Преимущество курса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 </w:t>
      </w:r>
    </w:p>
    <w:p w:rsidR="00D43B5B" w:rsidRDefault="00545251">
      <w:pPr>
        <w:ind w:left="-15" w:right="49" w:firstLine="360"/>
      </w:pPr>
      <w:r>
        <w:t xml:space="preserve">Курс «Разговор о правильном питании» предполагает активное участие и максимальное вовлечение детей начальных классов в поисковую работу, в  отработку знаний,  навыков в определении продуктов правильного питания, 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 своего региона. </w:t>
      </w:r>
    </w:p>
    <w:p w:rsidR="00D43B5B" w:rsidRDefault="00545251">
      <w:pPr>
        <w:ind w:left="-15" w:right="49" w:firstLine="360"/>
      </w:pPr>
      <w:r>
        <w:t xml:space="preserve">     Факультативный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</w:t>
      </w:r>
      <w:proofErr w:type="spellStart"/>
      <w:r>
        <w:t>минитренингов</w:t>
      </w:r>
      <w:proofErr w:type="spellEnd"/>
      <w:r>
        <w:t xml:space="preserve">, дискуссий. Большое значение уделяется самостоятельной творческой деятельности школьников (поиску новой информации, подготовке заданий и т.д.). </w:t>
      </w:r>
    </w:p>
    <w:p w:rsidR="00D43B5B" w:rsidRDefault="00545251">
      <w:pPr>
        <w:ind w:left="-15" w:right="49" w:firstLine="360"/>
      </w:pPr>
      <w:r>
        <w:t xml:space="preserve">       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 </w:t>
      </w:r>
    </w:p>
    <w:p w:rsidR="00D43B5B" w:rsidRDefault="00545251">
      <w:pPr>
        <w:ind w:left="-5" w:right="49"/>
      </w:pPr>
      <w:r>
        <w:t xml:space="preserve">            В ходе изучения курса используются разнообразные формы и методы, обеспечивающие 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  Содержание  программы, а также используемые формы  и методы её реализации носят игровой характер, развивают познавательный интерес к 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</w:t>
      </w:r>
      <w:r>
        <w:lastRenderedPageBreak/>
        <w:t xml:space="preserve">является ведущей деятельностью для младших школьников, то и игровые методы являются основой организации </w:t>
      </w:r>
      <w:proofErr w:type="gramStart"/>
      <w:r>
        <w:t>обучения по программе</w:t>
      </w:r>
      <w:proofErr w:type="gramEnd"/>
      <w:r>
        <w:t xml:space="preserve">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 </w:t>
      </w:r>
    </w:p>
    <w:p w:rsidR="00D43B5B" w:rsidRDefault="00D43B5B">
      <w:pPr>
        <w:spacing w:after="28" w:line="259" w:lineRule="auto"/>
        <w:ind w:left="0" w:firstLine="0"/>
        <w:jc w:val="left"/>
      </w:pPr>
    </w:p>
    <w:p w:rsidR="00D43B5B" w:rsidRDefault="00545251">
      <w:pPr>
        <w:spacing w:after="23" w:line="259" w:lineRule="auto"/>
        <w:ind w:left="-5"/>
      </w:pPr>
      <w:r>
        <w:rPr>
          <w:b/>
        </w:rPr>
        <w:t xml:space="preserve">Формы работы: </w:t>
      </w:r>
    </w:p>
    <w:p w:rsidR="00D43B5B" w:rsidRDefault="00545251">
      <w:pPr>
        <w:numPr>
          <w:ilvl w:val="0"/>
          <w:numId w:val="3"/>
        </w:numPr>
        <w:ind w:right="49" w:hanging="360"/>
      </w:pPr>
      <w:r>
        <w:t>Групповая работа. Работа в парах</w:t>
      </w:r>
      <w:proofErr w:type="gramStart"/>
      <w:r>
        <w:t>.(</w:t>
      </w:r>
      <w:proofErr w:type="gramEnd"/>
      <w:r>
        <w:t xml:space="preserve">сюжетно-ролевые игры, игры с правилами, образно-ролевые игры, дискуссии). </w:t>
      </w:r>
    </w:p>
    <w:p w:rsidR="00D43B5B" w:rsidRDefault="00545251">
      <w:pPr>
        <w:numPr>
          <w:ilvl w:val="0"/>
          <w:numId w:val="3"/>
        </w:numPr>
        <w:ind w:right="49" w:hanging="360"/>
      </w:pPr>
      <w:r>
        <w:t xml:space="preserve">Фронтальная работа – это работа со всеми обучающимися.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 </w:t>
      </w:r>
    </w:p>
    <w:p w:rsidR="00D43B5B" w:rsidRDefault="00545251">
      <w:pPr>
        <w:numPr>
          <w:ilvl w:val="0"/>
          <w:numId w:val="3"/>
        </w:numPr>
        <w:ind w:right="49" w:hanging="360"/>
      </w:pPr>
      <w:r>
        <w:t xml:space="preserve">Индивидуальная работа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 </w:t>
      </w:r>
    </w:p>
    <w:p w:rsidR="00D43B5B" w:rsidRDefault="00545251">
      <w:pPr>
        <w:spacing w:after="49" w:line="259" w:lineRule="auto"/>
        <w:ind w:left="-5"/>
      </w:pPr>
      <w:r>
        <w:rPr>
          <w:b/>
        </w:rPr>
        <w:t xml:space="preserve">Методы: </w:t>
      </w:r>
    </w:p>
    <w:p w:rsidR="00D43B5B" w:rsidRDefault="00545251">
      <w:pPr>
        <w:numPr>
          <w:ilvl w:val="0"/>
          <w:numId w:val="3"/>
        </w:numPr>
        <w:ind w:right="49" w:hanging="360"/>
      </w:pPr>
      <w:proofErr w:type="gramStart"/>
      <w:r>
        <w:t>Репродуктивный</w:t>
      </w:r>
      <w:proofErr w:type="gramEnd"/>
      <w:r>
        <w:t xml:space="preserve"> – (беседа, вопросы, тесты, анкетирование). </w:t>
      </w:r>
    </w:p>
    <w:p w:rsidR="00D43B5B" w:rsidRDefault="00545251">
      <w:pPr>
        <w:numPr>
          <w:ilvl w:val="0"/>
          <w:numId w:val="3"/>
        </w:numPr>
        <w:ind w:right="49" w:hanging="360"/>
      </w:pPr>
      <w:r>
        <w:t xml:space="preserve">Проблемный  </w:t>
      </w:r>
    </w:p>
    <w:p w:rsidR="00D43B5B" w:rsidRDefault="00545251">
      <w:pPr>
        <w:numPr>
          <w:ilvl w:val="0"/>
          <w:numId w:val="3"/>
        </w:numPr>
        <w:spacing w:after="0" w:line="259" w:lineRule="auto"/>
        <w:ind w:right="49" w:hanging="360"/>
      </w:pPr>
      <w:proofErr w:type="gramStart"/>
      <w:r>
        <w:t>Частично-поисковый – (творческие задания:</w:t>
      </w:r>
      <w:proofErr w:type="gramEnd"/>
      <w:r>
        <w:t xml:space="preserve"> Режим для моей семьи. </w:t>
      </w:r>
    </w:p>
    <w:p w:rsidR="00D43B5B" w:rsidRDefault="00545251">
      <w:pPr>
        <w:spacing w:after="37"/>
        <w:ind w:left="730" w:right="49"/>
      </w:pPr>
      <w:r>
        <w:t xml:space="preserve">Любимые блюда мамы. </w:t>
      </w:r>
      <w:proofErr w:type="gramStart"/>
      <w:r>
        <w:t xml:space="preserve">Чем тебя накормит лес). </w:t>
      </w:r>
      <w:proofErr w:type="gramEnd"/>
    </w:p>
    <w:p w:rsidR="00D43B5B" w:rsidRDefault="00545251">
      <w:pPr>
        <w:numPr>
          <w:ilvl w:val="0"/>
          <w:numId w:val="3"/>
        </w:numPr>
        <w:ind w:right="49" w:hanging="360"/>
      </w:pPr>
      <w:r>
        <w:t xml:space="preserve">Объяснительно-иллюстративный. </w:t>
      </w:r>
    </w:p>
    <w:p w:rsidR="00D43B5B" w:rsidRDefault="00D43B5B">
      <w:pPr>
        <w:spacing w:after="0" w:line="259" w:lineRule="auto"/>
        <w:ind w:left="720" w:firstLine="0"/>
        <w:jc w:val="left"/>
      </w:pPr>
    </w:p>
    <w:p w:rsidR="00D43B5B" w:rsidRDefault="00D43B5B">
      <w:pPr>
        <w:spacing w:after="0" w:line="259" w:lineRule="auto"/>
        <w:ind w:left="0" w:firstLine="0"/>
        <w:jc w:val="left"/>
      </w:pPr>
    </w:p>
    <w:p w:rsidR="00D43B5B" w:rsidRDefault="00D43B5B">
      <w:pPr>
        <w:spacing w:after="18" w:line="259" w:lineRule="auto"/>
        <w:ind w:left="779" w:firstLine="0"/>
        <w:jc w:val="center"/>
      </w:pPr>
    </w:p>
    <w:p w:rsidR="00D43B5B" w:rsidRDefault="00D43B5B">
      <w:pPr>
        <w:spacing w:after="21" w:line="259" w:lineRule="auto"/>
        <w:ind w:left="515" w:firstLine="0"/>
        <w:jc w:val="center"/>
      </w:pPr>
    </w:p>
    <w:p w:rsidR="00D43B5B" w:rsidRDefault="00D43B5B">
      <w:pPr>
        <w:spacing w:after="18" w:line="259" w:lineRule="auto"/>
        <w:ind w:left="515" w:firstLine="0"/>
        <w:jc w:val="center"/>
      </w:pPr>
    </w:p>
    <w:p w:rsidR="00D43B5B" w:rsidRDefault="00D43B5B">
      <w:pPr>
        <w:spacing w:after="18" w:line="259" w:lineRule="auto"/>
        <w:ind w:left="515" w:firstLine="0"/>
        <w:jc w:val="center"/>
      </w:pPr>
    </w:p>
    <w:p w:rsidR="00D43B5B" w:rsidRDefault="00D43B5B" w:rsidP="00EF002E">
      <w:pPr>
        <w:spacing w:after="19" w:line="259" w:lineRule="auto"/>
        <w:ind w:left="0" w:firstLine="0"/>
      </w:pPr>
    </w:p>
    <w:p w:rsidR="00D43B5B" w:rsidRDefault="00D43B5B">
      <w:pPr>
        <w:spacing w:after="18" w:line="259" w:lineRule="auto"/>
        <w:ind w:left="515" w:firstLine="0"/>
        <w:jc w:val="center"/>
      </w:pPr>
    </w:p>
    <w:p w:rsidR="00D43B5B" w:rsidRDefault="00545251">
      <w:pPr>
        <w:pStyle w:val="1"/>
        <w:ind w:left="454" w:right="501"/>
      </w:pPr>
      <w:r>
        <w:lastRenderedPageBreak/>
        <w:t xml:space="preserve">РЕЗУЛЬТАТЫ ОСВОЕНИЯ ПРОГРАММЫ </w:t>
      </w:r>
    </w:p>
    <w:p w:rsidR="00D43B5B" w:rsidRDefault="00D43B5B">
      <w:pPr>
        <w:spacing w:after="0" w:line="259" w:lineRule="auto"/>
        <w:ind w:left="16" w:firstLine="0"/>
        <w:jc w:val="center"/>
      </w:pPr>
    </w:p>
    <w:p w:rsidR="00D43B5B" w:rsidRDefault="00545251">
      <w:pPr>
        <w:spacing w:after="35"/>
        <w:ind w:left="-5" w:right="49"/>
      </w:pPr>
      <w:r>
        <w:t xml:space="preserve">В результате изучения курса «Разговор о правильном питании» младшие школьники получат представления: </w:t>
      </w:r>
    </w:p>
    <w:p w:rsidR="00D43B5B" w:rsidRDefault="00545251">
      <w:pPr>
        <w:numPr>
          <w:ilvl w:val="0"/>
          <w:numId w:val="6"/>
        </w:numPr>
        <w:ind w:right="49" w:hanging="360"/>
      </w:pPr>
      <w:r>
        <w:t xml:space="preserve">о правилах и основах рационального питания,  </w:t>
      </w:r>
    </w:p>
    <w:p w:rsidR="00D43B5B" w:rsidRDefault="00545251">
      <w:pPr>
        <w:numPr>
          <w:ilvl w:val="0"/>
          <w:numId w:val="6"/>
        </w:numPr>
        <w:ind w:right="49" w:hanging="360"/>
      </w:pPr>
      <w:r>
        <w:t xml:space="preserve">о необходимости соблюдения гигиены питания; </w:t>
      </w:r>
    </w:p>
    <w:p w:rsidR="00D43B5B" w:rsidRDefault="00545251">
      <w:pPr>
        <w:numPr>
          <w:ilvl w:val="0"/>
          <w:numId w:val="6"/>
        </w:numPr>
        <w:ind w:right="49" w:hanging="360"/>
      </w:pPr>
      <w:r>
        <w:t xml:space="preserve">о полезных продуктах питания; </w:t>
      </w:r>
    </w:p>
    <w:p w:rsidR="00D43B5B" w:rsidRDefault="00545251">
      <w:pPr>
        <w:numPr>
          <w:ilvl w:val="0"/>
          <w:numId w:val="6"/>
        </w:numPr>
        <w:ind w:right="49" w:hanging="360"/>
      </w:pPr>
      <w:r>
        <w:t xml:space="preserve">о структуре ежедневного рациона питания; </w:t>
      </w:r>
    </w:p>
    <w:p w:rsidR="00D43B5B" w:rsidRDefault="00545251">
      <w:pPr>
        <w:numPr>
          <w:ilvl w:val="0"/>
          <w:numId w:val="6"/>
        </w:numPr>
        <w:ind w:right="49" w:hanging="360"/>
      </w:pPr>
      <w:r>
        <w:t xml:space="preserve">об ассортименте наиболее типичных продуктов питания; </w:t>
      </w:r>
    </w:p>
    <w:p w:rsidR="00D43B5B" w:rsidRDefault="00545251">
      <w:pPr>
        <w:numPr>
          <w:ilvl w:val="0"/>
          <w:numId w:val="6"/>
        </w:numPr>
        <w:ind w:right="49" w:hanging="360"/>
      </w:pPr>
      <w:r>
        <w:t xml:space="preserve">об особенностях питания в летний и зимний периоды, причинах вызывающих изменение в рационе питания;  </w:t>
      </w:r>
    </w:p>
    <w:p w:rsidR="00D43B5B" w:rsidRDefault="00545251">
      <w:pPr>
        <w:numPr>
          <w:ilvl w:val="0"/>
          <w:numId w:val="6"/>
        </w:numPr>
        <w:ind w:right="49" w:hanging="360"/>
      </w:pPr>
      <w:r>
        <w:t xml:space="preserve">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D43B5B" w:rsidRDefault="00545251">
      <w:pPr>
        <w:ind w:left="-5" w:right="49"/>
      </w:pPr>
      <w:r>
        <w:t xml:space="preserve">умения: </w:t>
      </w:r>
    </w:p>
    <w:p w:rsidR="00D43B5B" w:rsidRDefault="00545251">
      <w:pPr>
        <w:spacing w:after="280" w:line="248" w:lineRule="auto"/>
        <w:ind w:left="-5"/>
        <w:jc w:val="left"/>
      </w:pPr>
      <w: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 </w:t>
      </w:r>
    </w:p>
    <w:p w:rsidR="00D43B5B" w:rsidRDefault="00545251">
      <w:pPr>
        <w:spacing w:after="254"/>
        <w:ind w:left="-5" w:right="49"/>
      </w:pPr>
      <w: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</w:t>
      </w:r>
    </w:p>
    <w:p w:rsidR="00D43B5B" w:rsidRDefault="00545251">
      <w:pPr>
        <w:spacing w:after="198"/>
        <w:ind w:left="-5" w:right="49"/>
      </w:pPr>
      <w: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  </w:t>
      </w:r>
    </w:p>
    <w:p w:rsidR="00D43B5B" w:rsidRDefault="00D43B5B">
      <w:pPr>
        <w:spacing w:after="28" w:line="259" w:lineRule="auto"/>
        <w:ind w:left="720" w:firstLine="0"/>
        <w:jc w:val="left"/>
      </w:pPr>
    </w:p>
    <w:p w:rsidR="00D43B5B" w:rsidRDefault="00545251">
      <w:pPr>
        <w:spacing w:after="0" w:line="259" w:lineRule="auto"/>
        <w:ind w:left="730"/>
      </w:pPr>
      <w:r>
        <w:rPr>
          <w:b/>
        </w:rPr>
        <w:t xml:space="preserve">Формы контроля </w:t>
      </w:r>
    </w:p>
    <w:p w:rsidR="00D43B5B" w:rsidRDefault="00D43B5B">
      <w:pPr>
        <w:spacing w:after="25" w:line="259" w:lineRule="auto"/>
        <w:ind w:left="736" w:firstLine="0"/>
        <w:jc w:val="center"/>
      </w:pPr>
    </w:p>
    <w:p w:rsidR="00D43B5B" w:rsidRDefault="00545251">
      <w:pPr>
        <w:ind w:left="-15" w:right="49" w:firstLine="502"/>
      </w:pPr>
      <w:r>
        <w:t xml:space="preserve">        Проверка усвоения программы проводится в форме анкетирования, тестирования, выполнения творческих заданий. </w:t>
      </w:r>
    </w:p>
    <w:p w:rsidR="00D43B5B" w:rsidRDefault="00545251">
      <w:pPr>
        <w:spacing w:after="54"/>
        <w:ind w:left="-5" w:right="49"/>
      </w:pPr>
      <w:r>
        <w:lastRenderedPageBreak/>
        <w:t xml:space="preserve">.   Подведение итогов реализации программы проводится в виде выставок работ обучающихся, праздников, игр, викторин. В том числе: </w:t>
      </w:r>
    </w:p>
    <w:p w:rsidR="00D43B5B" w:rsidRDefault="00545251">
      <w:pPr>
        <w:numPr>
          <w:ilvl w:val="0"/>
          <w:numId w:val="7"/>
        </w:numPr>
        <w:spacing w:after="262"/>
        <w:ind w:right="49" w:hanging="163"/>
      </w:pPr>
      <w:r>
        <w:t xml:space="preserve">оформление выставок работ обучающихся в классе, школе; </w:t>
      </w:r>
    </w:p>
    <w:p w:rsidR="00D43B5B" w:rsidRDefault="00545251">
      <w:pPr>
        <w:numPr>
          <w:ilvl w:val="0"/>
          <w:numId w:val="7"/>
        </w:numPr>
        <w:spacing w:after="209"/>
        <w:ind w:right="49" w:hanging="163"/>
      </w:pPr>
      <w:r>
        <w:t xml:space="preserve">оформление выставки фотографий «Мы – за здоровое питание» </w:t>
      </w:r>
    </w:p>
    <w:p w:rsidR="00D43B5B" w:rsidRDefault="00D43B5B">
      <w:pPr>
        <w:spacing w:after="275" w:line="259" w:lineRule="auto"/>
        <w:ind w:left="0" w:firstLine="0"/>
        <w:jc w:val="left"/>
      </w:pPr>
    </w:p>
    <w:p w:rsidR="00D43B5B" w:rsidRDefault="00545251">
      <w:pPr>
        <w:pStyle w:val="1"/>
        <w:ind w:left="454" w:right="506"/>
      </w:pPr>
      <w:r>
        <w:t xml:space="preserve">ЦЕННОСТНЫЕ ОРИЕНТИРЫ СОДЕРЖАНИЯ ПРОГРАММЫ  </w:t>
      </w:r>
    </w:p>
    <w:p w:rsidR="00D43B5B" w:rsidRDefault="00D43B5B">
      <w:pPr>
        <w:spacing w:after="97" w:line="259" w:lineRule="auto"/>
        <w:ind w:left="16" w:firstLine="0"/>
        <w:jc w:val="center"/>
      </w:pPr>
    </w:p>
    <w:p w:rsidR="00D43B5B" w:rsidRDefault="00545251">
      <w:pPr>
        <w:numPr>
          <w:ilvl w:val="0"/>
          <w:numId w:val="8"/>
        </w:numPr>
        <w:spacing w:after="236"/>
        <w:ind w:right="49" w:hanging="430"/>
      </w:pPr>
      <w:r>
        <w:t xml:space="preserve">Развитие познавательных интересов.  </w:t>
      </w:r>
    </w:p>
    <w:p w:rsidR="00D43B5B" w:rsidRDefault="00545251">
      <w:pPr>
        <w:numPr>
          <w:ilvl w:val="0"/>
          <w:numId w:val="8"/>
        </w:numPr>
        <w:spacing w:after="303" w:line="248" w:lineRule="auto"/>
        <w:ind w:right="49" w:hanging="430"/>
      </w:pPr>
      <w:r>
        <w:t xml:space="preserve">Развитие желания и умения учиться, оптимально организуя свою деятельность, как важнейшего условия дальнейшего самообразования и самовоспитания. </w:t>
      </w:r>
    </w:p>
    <w:p w:rsidR="00D43B5B" w:rsidRDefault="00545251">
      <w:pPr>
        <w:numPr>
          <w:ilvl w:val="0"/>
          <w:numId w:val="8"/>
        </w:numPr>
        <w:spacing w:after="233"/>
        <w:ind w:right="49" w:hanging="430"/>
      </w:pPr>
      <w:r>
        <w:t xml:space="preserve">Развитие  самосознания младшего школьника как личности. </w:t>
      </w:r>
    </w:p>
    <w:p w:rsidR="00D43B5B" w:rsidRDefault="00545251">
      <w:pPr>
        <w:numPr>
          <w:ilvl w:val="0"/>
          <w:numId w:val="8"/>
        </w:numPr>
        <w:spacing w:after="235"/>
        <w:ind w:right="49" w:hanging="430"/>
      </w:pPr>
      <w:r>
        <w:t xml:space="preserve">Уважение к себе.  </w:t>
      </w:r>
    </w:p>
    <w:p w:rsidR="00D43B5B" w:rsidRDefault="00545251">
      <w:pPr>
        <w:numPr>
          <w:ilvl w:val="0"/>
          <w:numId w:val="8"/>
        </w:numPr>
        <w:spacing w:after="234"/>
        <w:ind w:right="49" w:hanging="430"/>
      </w:pPr>
      <w:r>
        <w:t xml:space="preserve">Способность индивидуально воспринимать окружающий мир.  </w:t>
      </w:r>
    </w:p>
    <w:p w:rsidR="00D43B5B" w:rsidRDefault="00545251">
      <w:pPr>
        <w:numPr>
          <w:ilvl w:val="0"/>
          <w:numId w:val="8"/>
        </w:numPr>
        <w:spacing w:after="233"/>
        <w:ind w:right="49" w:hanging="430"/>
      </w:pPr>
      <w:r>
        <w:t xml:space="preserve">Иметь и выражать свою точку зрения.  </w:t>
      </w:r>
    </w:p>
    <w:p w:rsidR="00D43B5B" w:rsidRDefault="00545251">
      <w:pPr>
        <w:numPr>
          <w:ilvl w:val="0"/>
          <w:numId w:val="8"/>
        </w:numPr>
        <w:spacing w:after="234"/>
        <w:ind w:right="49" w:hanging="430"/>
      </w:pPr>
      <w:r>
        <w:t xml:space="preserve">Целеустремлённость.  </w:t>
      </w:r>
    </w:p>
    <w:p w:rsidR="00D43B5B" w:rsidRDefault="00545251">
      <w:pPr>
        <w:numPr>
          <w:ilvl w:val="0"/>
          <w:numId w:val="8"/>
        </w:numPr>
        <w:spacing w:after="235"/>
        <w:ind w:right="49" w:hanging="430"/>
      </w:pPr>
      <w:r>
        <w:t xml:space="preserve">Настойчивость в достижении цели.  </w:t>
      </w:r>
    </w:p>
    <w:p w:rsidR="00D43B5B" w:rsidRDefault="00545251">
      <w:pPr>
        <w:numPr>
          <w:ilvl w:val="0"/>
          <w:numId w:val="8"/>
        </w:numPr>
        <w:spacing w:after="235"/>
        <w:ind w:right="49" w:hanging="430"/>
      </w:pPr>
      <w:r>
        <w:t xml:space="preserve">Готовность к преодолению трудностей. </w:t>
      </w:r>
    </w:p>
    <w:p w:rsidR="00D43B5B" w:rsidRDefault="00545251">
      <w:pPr>
        <w:numPr>
          <w:ilvl w:val="0"/>
          <w:numId w:val="8"/>
        </w:numPr>
        <w:spacing w:after="247"/>
        <w:ind w:right="49" w:hanging="430"/>
      </w:pPr>
      <w:r>
        <w:lastRenderedPageBreak/>
        <w:t>Способность критично оценивать свои действия и поступки.</w:t>
      </w:r>
    </w:p>
    <w:p w:rsidR="00D43B5B" w:rsidRDefault="00545251">
      <w:pPr>
        <w:numPr>
          <w:ilvl w:val="0"/>
          <w:numId w:val="8"/>
        </w:numPr>
        <w:spacing w:after="215"/>
        <w:ind w:right="49" w:hanging="430"/>
      </w:pPr>
      <w:r>
        <w:t xml:space="preserve">Коммуникабельность </w:t>
      </w:r>
    </w:p>
    <w:p w:rsidR="00D43B5B" w:rsidRDefault="00545251">
      <w:pPr>
        <w:spacing w:after="23" w:line="259" w:lineRule="auto"/>
        <w:ind w:left="310"/>
      </w:pPr>
      <w:r>
        <w:rPr>
          <w:b/>
        </w:rPr>
        <w:t xml:space="preserve">ПРЕДПОЛАГАЕМЫЕ  РЕЗУЛЬТАТЫ ОСВОЕНИЯ ПРОГРАММЫ  </w:t>
      </w:r>
    </w:p>
    <w:p w:rsidR="00D43B5B" w:rsidRDefault="00D43B5B">
      <w:pPr>
        <w:spacing w:after="68" w:line="259" w:lineRule="auto"/>
        <w:ind w:left="16" w:firstLine="0"/>
        <w:jc w:val="center"/>
      </w:pPr>
    </w:p>
    <w:p w:rsidR="00D43B5B" w:rsidRDefault="00545251">
      <w:pPr>
        <w:spacing w:after="53"/>
        <w:ind w:left="-5" w:right="49"/>
      </w:pPr>
      <w: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 </w:t>
      </w:r>
    </w:p>
    <w:p w:rsidR="00D43B5B" w:rsidRDefault="00545251">
      <w:pPr>
        <w:spacing w:after="80"/>
        <w:ind w:left="-5" w:right="49"/>
      </w:pPr>
      <w:r>
        <w:rPr>
          <w:b/>
        </w:rPr>
        <w:t>Личностными результатами</w:t>
      </w:r>
      <w:r>
        <w:t xml:space="preserve"> изучения курса является формирование умений: </w:t>
      </w:r>
    </w:p>
    <w:p w:rsidR="00D43B5B" w:rsidRDefault="00545251">
      <w:pPr>
        <w:numPr>
          <w:ilvl w:val="0"/>
          <w:numId w:val="8"/>
        </w:numPr>
        <w:spacing w:after="77"/>
        <w:ind w:right="49" w:hanging="430"/>
      </w:pPr>
      <w:r>
        <w:t xml:space="preserve">Определять и высказывать под руководством педагога самые простые этические нормы; </w:t>
      </w:r>
    </w:p>
    <w:p w:rsidR="00D43B5B" w:rsidRDefault="00545251">
      <w:pPr>
        <w:numPr>
          <w:ilvl w:val="0"/>
          <w:numId w:val="8"/>
        </w:numPr>
        <w:spacing w:after="53"/>
        <w:ind w:right="49" w:hanging="430"/>
      </w:pPr>
      <w:r>
        <w:t xml:space="preserve">В предложенных педагогом ситуациях делать самостоятельный выбор. </w:t>
      </w: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курса является формирование универсальных учебных действий: </w:t>
      </w:r>
    </w:p>
    <w:p w:rsidR="00D43B5B" w:rsidRDefault="00545251">
      <w:pPr>
        <w:spacing w:after="101" w:line="259" w:lineRule="auto"/>
        <w:ind w:left="730"/>
      </w:pPr>
      <w:r>
        <w:rPr>
          <w:b/>
        </w:rPr>
        <w:t>Регулятивные УУД</w:t>
      </w:r>
      <w:r>
        <w:t xml:space="preserve">: </w:t>
      </w:r>
    </w:p>
    <w:p w:rsidR="00D43B5B" w:rsidRDefault="00545251">
      <w:pPr>
        <w:numPr>
          <w:ilvl w:val="0"/>
          <w:numId w:val="8"/>
        </w:numPr>
        <w:ind w:right="49" w:hanging="430"/>
      </w:pPr>
      <w:r>
        <w:t xml:space="preserve">Определять и формулировать цель деятельности с помощью учителя; </w:t>
      </w:r>
    </w:p>
    <w:p w:rsidR="00D43B5B" w:rsidRDefault="00545251">
      <w:pPr>
        <w:numPr>
          <w:ilvl w:val="0"/>
          <w:numId w:val="8"/>
        </w:numPr>
        <w:spacing w:after="36"/>
        <w:ind w:right="49" w:hanging="430"/>
      </w:pPr>
      <w:r>
        <w:t xml:space="preserve">Проговаривать последовательность действий </w:t>
      </w:r>
    </w:p>
    <w:p w:rsidR="00D43B5B" w:rsidRDefault="00545251">
      <w:pPr>
        <w:numPr>
          <w:ilvl w:val="0"/>
          <w:numId w:val="8"/>
        </w:numPr>
        <w:spacing w:after="77"/>
        <w:ind w:right="49" w:hanging="430"/>
      </w:pPr>
      <w:r>
        <w:t xml:space="preserve">Учиться высказывать своё предположение на основе работы с иллюстрацией </w:t>
      </w:r>
    </w:p>
    <w:p w:rsidR="00D43B5B" w:rsidRDefault="00545251">
      <w:pPr>
        <w:numPr>
          <w:ilvl w:val="0"/>
          <w:numId w:val="8"/>
        </w:numPr>
        <w:spacing w:after="36"/>
        <w:ind w:right="49" w:hanging="430"/>
      </w:pPr>
      <w:r>
        <w:t xml:space="preserve">Учиться работать по предложенному учителем плану </w:t>
      </w:r>
    </w:p>
    <w:p w:rsidR="00D43B5B" w:rsidRDefault="00545251">
      <w:pPr>
        <w:numPr>
          <w:ilvl w:val="0"/>
          <w:numId w:val="8"/>
        </w:numPr>
        <w:ind w:right="49" w:hanging="430"/>
      </w:pPr>
      <w:r>
        <w:t xml:space="preserve">Учиться отличать </w:t>
      </w:r>
      <w:proofErr w:type="gramStart"/>
      <w:r>
        <w:t>верно</w:t>
      </w:r>
      <w:proofErr w:type="gramEnd"/>
      <w:r>
        <w:t xml:space="preserve"> выполненное задание от неверного </w:t>
      </w:r>
    </w:p>
    <w:p w:rsidR="00D43B5B" w:rsidRDefault="00545251">
      <w:pPr>
        <w:numPr>
          <w:ilvl w:val="0"/>
          <w:numId w:val="8"/>
        </w:numPr>
        <w:spacing w:after="79"/>
        <w:ind w:right="49" w:hanging="430"/>
      </w:pPr>
      <w:r>
        <w:t xml:space="preserve">Учиться совместно с учителем и одноклассниками давать эмоциональную оценку деятельности товарищей </w:t>
      </w:r>
      <w:r>
        <w:rPr>
          <w:b/>
        </w:rPr>
        <w:t xml:space="preserve">Познавательные УУД: </w:t>
      </w:r>
    </w:p>
    <w:p w:rsidR="00D43B5B" w:rsidRDefault="00545251">
      <w:pPr>
        <w:numPr>
          <w:ilvl w:val="0"/>
          <w:numId w:val="8"/>
        </w:numPr>
        <w:spacing w:after="77"/>
        <w:ind w:right="49" w:hanging="430"/>
      </w:pPr>
      <w:r>
        <w:t xml:space="preserve">Ориентироваться в своей системе знаний: отличать новое от уже известного с помощью учителя </w:t>
      </w:r>
    </w:p>
    <w:p w:rsidR="00D43B5B" w:rsidRDefault="00545251">
      <w:pPr>
        <w:numPr>
          <w:ilvl w:val="0"/>
          <w:numId w:val="8"/>
        </w:numPr>
        <w:spacing w:after="77"/>
        <w:ind w:right="49" w:hanging="430"/>
      </w:pPr>
      <w:r>
        <w:t xml:space="preserve">Делать предварительный отбор источников информации: ориентироваться в учебном пособии, других источниках информации </w:t>
      </w:r>
    </w:p>
    <w:p w:rsidR="00D43B5B" w:rsidRDefault="00545251">
      <w:pPr>
        <w:numPr>
          <w:ilvl w:val="0"/>
          <w:numId w:val="8"/>
        </w:numPr>
        <w:spacing w:after="77"/>
        <w:ind w:right="49" w:hanging="430"/>
      </w:pPr>
      <w:r>
        <w:lastRenderedPageBreak/>
        <w:t xml:space="preserve">Добывать новые знания: находить ответы на вопросы, используя учебник, свой жизненный опыт и информацию, полученную от учителя </w:t>
      </w:r>
    </w:p>
    <w:p w:rsidR="00D43B5B" w:rsidRDefault="00545251">
      <w:pPr>
        <w:numPr>
          <w:ilvl w:val="0"/>
          <w:numId w:val="8"/>
        </w:numPr>
        <w:spacing w:after="84"/>
        <w:ind w:right="49" w:hanging="430"/>
      </w:pPr>
      <w:r>
        <w:t xml:space="preserve">Перерабатывать полученную информацию: делать выводы в результате совместной работы всей группы, сравнивать и группировать полученную информацию </w:t>
      </w:r>
    </w:p>
    <w:p w:rsidR="00D43B5B" w:rsidRDefault="00545251">
      <w:pPr>
        <w:numPr>
          <w:ilvl w:val="0"/>
          <w:numId w:val="8"/>
        </w:numPr>
        <w:spacing w:after="80"/>
        <w:ind w:right="49" w:hanging="430"/>
      </w:pPr>
      <w:r>
        <w:t xml:space="preserve"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 </w:t>
      </w:r>
      <w:r>
        <w:rPr>
          <w:b/>
        </w:rPr>
        <w:t xml:space="preserve">Коммуникативные УУД: </w:t>
      </w:r>
    </w:p>
    <w:p w:rsidR="00D43B5B" w:rsidRDefault="00545251">
      <w:pPr>
        <w:numPr>
          <w:ilvl w:val="0"/>
          <w:numId w:val="8"/>
        </w:numPr>
        <w:spacing w:after="76"/>
        <w:ind w:right="49" w:hanging="430"/>
      </w:pPr>
      <w:r>
        <w:t xml:space="preserve">Донести свою позицию до остальных участников практической  деятельности: оформлять свою мысль в устной речи </w:t>
      </w:r>
    </w:p>
    <w:p w:rsidR="00D43B5B" w:rsidRDefault="00545251">
      <w:pPr>
        <w:numPr>
          <w:ilvl w:val="0"/>
          <w:numId w:val="8"/>
        </w:numPr>
        <w:spacing w:after="35"/>
        <w:ind w:right="49" w:hanging="430"/>
      </w:pPr>
      <w:r>
        <w:t xml:space="preserve">Слушать и понимать речь других </w:t>
      </w:r>
    </w:p>
    <w:p w:rsidR="00D43B5B" w:rsidRDefault="00545251">
      <w:pPr>
        <w:numPr>
          <w:ilvl w:val="0"/>
          <w:numId w:val="8"/>
        </w:numPr>
        <w:ind w:right="49" w:hanging="430"/>
      </w:pPr>
      <w:r>
        <w:t xml:space="preserve">Читать и пересказывать текст </w:t>
      </w:r>
    </w:p>
    <w:p w:rsidR="00D43B5B" w:rsidRDefault="00545251">
      <w:pPr>
        <w:numPr>
          <w:ilvl w:val="0"/>
          <w:numId w:val="8"/>
        </w:numPr>
        <w:spacing w:after="36"/>
        <w:ind w:right="49" w:hanging="430"/>
      </w:pPr>
      <w:r>
        <w:t xml:space="preserve">Совместно договариваться о правилах общения и следовать им </w:t>
      </w:r>
    </w:p>
    <w:p w:rsidR="00D43B5B" w:rsidRDefault="00545251">
      <w:pPr>
        <w:numPr>
          <w:ilvl w:val="0"/>
          <w:numId w:val="8"/>
        </w:numPr>
        <w:spacing w:after="54"/>
        <w:ind w:right="49" w:hanging="430"/>
      </w:pPr>
      <w:r>
        <w:t xml:space="preserve">Учится выполнять различные роли в группе (лидера, исполнителя, критика) </w:t>
      </w:r>
    </w:p>
    <w:p w:rsidR="00D43B5B" w:rsidRDefault="00545251">
      <w:pPr>
        <w:spacing w:after="77"/>
        <w:ind w:left="437" w:right="49"/>
      </w:pPr>
      <w:r>
        <w:rPr>
          <w:b/>
        </w:rPr>
        <w:t>Предметными результатами</w:t>
      </w:r>
      <w:r>
        <w:t xml:space="preserve"> изучения курса являются формирование умений: </w:t>
      </w:r>
    </w:p>
    <w:p w:rsidR="00D43B5B" w:rsidRDefault="00545251">
      <w:pPr>
        <w:numPr>
          <w:ilvl w:val="0"/>
          <w:numId w:val="8"/>
        </w:numPr>
        <w:spacing w:after="35"/>
        <w:ind w:right="49" w:hanging="430"/>
      </w:pPr>
      <w:r>
        <w:t xml:space="preserve">Описывать признаки предметов и узнавать по их признакам </w:t>
      </w:r>
    </w:p>
    <w:p w:rsidR="00D43B5B" w:rsidRDefault="00545251">
      <w:pPr>
        <w:numPr>
          <w:ilvl w:val="0"/>
          <w:numId w:val="8"/>
        </w:numPr>
        <w:spacing w:after="35"/>
        <w:ind w:right="49" w:hanging="430"/>
      </w:pPr>
      <w:r>
        <w:t xml:space="preserve">Выделять существенные признаки предметов </w:t>
      </w:r>
    </w:p>
    <w:p w:rsidR="00D43B5B" w:rsidRDefault="00545251">
      <w:pPr>
        <w:numPr>
          <w:ilvl w:val="0"/>
          <w:numId w:val="8"/>
        </w:numPr>
        <w:ind w:right="49" w:hanging="430"/>
      </w:pPr>
      <w:r>
        <w:t xml:space="preserve">Сравнивать между собой предметы, явления </w:t>
      </w:r>
    </w:p>
    <w:p w:rsidR="00D43B5B" w:rsidRDefault="00545251">
      <w:pPr>
        <w:numPr>
          <w:ilvl w:val="0"/>
          <w:numId w:val="8"/>
        </w:numPr>
        <w:spacing w:after="35"/>
        <w:ind w:right="49" w:hanging="430"/>
      </w:pPr>
      <w:r>
        <w:t xml:space="preserve">Обобщать, делать несложные выводы </w:t>
      </w:r>
    </w:p>
    <w:p w:rsidR="00D43B5B" w:rsidRDefault="00545251">
      <w:pPr>
        <w:numPr>
          <w:ilvl w:val="0"/>
          <w:numId w:val="8"/>
        </w:numPr>
        <w:ind w:right="49" w:hanging="430"/>
      </w:pPr>
      <w:r>
        <w:t xml:space="preserve">Определять последовательность действий </w:t>
      </w:r>
    </w:p>
    <w:p w:rsidR="00D43B5B" w:rsidRDefault="00D43B5B">
      <w:pPr>
        <w:spacing w:after="91" w:line="259" w:lineRule="auto"/>
        <w:ind w:left="24" w:firstLine="0"/>
        <w:jc w:val="center"/>
      </w:pPr>
    </w:p>
    <w:p w:rsidR="00D43B5B" w:rsidRDefault="00D43B5B" w:rsidP="00EF002E">
      <w:pPr>
        <w:spacing w:after="26" w:line="259" w:lineRule="auto"/>
        <w:ind w:left="0" w:firstLine="0"/>
      </w:pPr>
    </w:p>
    <w:p w:rsidR="00D43B5B" w:rsidRDefault="00D43B5B">
      <w:pPr>
        <w:spacing w:after="25" w:line="259" w:lineRule="auto"/>
        <w:ind w:left="16" w:firstLine="0"/>
        <w:jc w:val="center"/>
      </w:pPr>
    </w:p>
    <w:p w:rsidR="00EF002E" w:rsidRDefault="00EF002E" w:rsidP="00EF002E">
      <w:pPr>
        <w:pStyle w:val="1"/>
        <w:ind w:left="0" w:right="444" w:firstLine="0"/>
        <w:jc w:val="both"/>
        <w:rPr>
          <w:b w:val="0"/>
          <w:lang w:bidi="ru-RU"/>
        </w:rPr>
      </w:pPr>
    </w:p>
    <w:p w:rsidR="00D43B5B" w:rsidRDefault="00EF002E" w:rsidP="00EF002E">
      <w:pPr>
        <w:pStyle w:val="1"/>
        <w:ind w:left="0" w:right="444" w:firstLine="0"/>
        <w:jc w:val="both"/>
      </w:pPr>
      <w:r>
        <w:t xml:space="preserve"> Календарно-тематическое планиро</w:t>
      </w:r>
      <w:r w:rsidR="00545251">
        <w:t xml:space="preserve">вание «Разговор о правильном питании» 1-й год обучения </w:t>
      </w:r>
    </w:p>
    <w:p w:rsidR="00D43B5B" w:rsidRDefault="00D43B5B">
      <w:pPr>
        <w:spacing w:after="0" w:line="259" w:lineRule="auto"/>
        <w:ind w:left="0" w:firstLine="0"/>
        <w:jc w:val="left"/>
      </w:pPr>
    </w:p>
    <w:tbl>
      <w:tblPr>
        <w:tblStyle w:val="TableGrid"/>
        <w:tblW w:w="8512" w:type="dxa"/>
        <w:tblInd w:w="-5" w:type="dxa"/>
        <w:tblCellMar>
          <w:top w:w="14" w:type="dxa"/>
          <w:left w:w="106" w:type="dxa"/>
          <w:right w:w="48" w:type="dxa"/>
        </w:tblCellMar>
        <w:tblLook w:val="04A0"/>
      </w:tblPr>
      <w:tblGrid>
        <w:gridCol w:w="540"/>
        <w:gridCol w:w="5278"/>
        <w:gridCol w:w="1741"/>
        <w:gridCol w:w="953"/>
      </w:tblGrid>
      <w:tr w:rsidR="00D43B5B">
        <w:trPr>
          <w:trHeight w:val="4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Содержание занятия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Если хочешь быть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Из чего состоит наша пища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Полезные и вредные привычки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Самые полезные продукты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Как правильно ест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 xml:space="preserve">гигиена питания)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Удивительное превращение пирожка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Твой режим питания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Из чего варят каши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 сделать кашу вкусной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Плох обед, </w:t>
            </w:r>
            <w:proofErr w:type="gramStart"/>
            <w:r>
              <w:rPr>
                <w:sz w:val="24"/>
              </w:rPr>
              <w:t>коли хлеба нет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Хлеб всему голова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Полдник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Время есть булочки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Пора ужинать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Почему полезно есть рыбу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Мясо и мясные блюда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Где найти витамины зимой и весной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Всякому овощу – свое время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 утолить жажду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20-</w:t>
            </w:r>
          </w:p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Что надо есть – если хочешь стать сильнее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 вкус и цвет товарищей нет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23-</w:t>
            </w:r>
          </w:p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Овощи, ягоды и фрукты – витаминные продукты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Каждому овощу – свое время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26-</w:t>
            </w:r>
          </w:p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Народные праздники, их меню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 правильно накрыть стол.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Когда человек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  <w:r>
              <w:rPr>
                <w:sz w:val="24"/>
              </w:rPr>
              <w:t xml:space="preserve"> пользоваться вилкой и ножом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Щи да каша – пища наша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31-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Что готовили наши прабабушки.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Итоговое занятие «Здоровое питание – отличное настроение»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Праздник урожая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43B5B" w:rsidRDefault="00D43B5B">
      <w:pPr>
        <w:spacing w:after="128" w:line="259" w:lineRule="auto"/>
        <w:ind w:left="0" w:firstLine="0"/>
        <w:jc w:val="left"/>
      </w:pPr>
    </w:p>
    <w:p w:rsidR="00D43B5B" w:rsidRDefault="00545251">
      <w:pPr>
        <w:spacing w:after="69" w:line="259" w:lineRule="auto"/>
        <w:ind w:left="-5" w:right="2082"/>
      </w:pPr>
      <w:r>
        <w:rPr>
          <w:b/>
        </w:rPr>
        <w:t xml:space="preserve">Предполагаемые результаты 1-го года обучения. </w:t>
      </w:r>
      <w:r>
        <w:t xml:space="preserve">Ученики должны знать: </w:t>
      </w:r>
    </w:p>
    <w:p w:rsidR="00D43B5B" w:rsidRDefault="00545251">
      <w:pPr>
        <w:numPr>
          <w:ilvl w:val="0"/>
          <w:numId w:val="10"/>
        </w:numPr>
        <w:spacing w:after="64"/>
        <w:ind w:right="49" w:hanging="163"/>
      </w:pPr>
      <w:r>
        <w:t xml:space="preserve">полезные продукты; </w:t>
      </w:r>
    </w:p>
    <w:p w:rsidR="00D43B5B" w:rsidRDefault="00545251">
      <w:pPr>
        <w:numPr>
          <w:ilvl w:val="0"/>
          <w:numId w:val="10"/>
        </w:numPr>
        <w:spacing w:after="68"/>
        <w:ind w:right="49" w:hanging="163"/>
      </w:pPr>
      <w:r>
        <w:t xml:space="preserve">правила этикета; </w:t>
      </w:r>
    </w:p>
    <w:p w:rsidR="00D43B5B" w:rsidRDefault="00545251">
      <w:pPr>
        <w:numPr>
          <w:ilvl w:val="0"/>
          <w:numId w:val="10"/>
        </w:numPr>
        <w:spacing w:after="69"/>
        <w:ind w:right="49" w:hanging="163"/>
      </w:pPr>
      <w:r>
        <w:t xml:space="preserve">роль правильного питания в здоровом образе жизни. </w:t>
      </w:r>
    </w:p>
    <w:p w:rsidR="00D43B5B" w:rsidRDefault="00545251">
      <w:pPr>
        <w:spacing w:after="65"/>
        <w:ind w:left="-5" w:right="49"/>
      </w:pPr>
      <w:r>
        <w:t xml:space="preserve">После первого года обучения ученики должны уметь: </w:t>
      </w:r>
    </w:p>
    <w:p w:rsidR="00D43B5B" w:rsidRDefault="00545251">
      <w:pPr>
        <w:numPr>
          <w:ilvl w:val="0"/>
          <w:numId w:val="10"/>
        </w:numPr>
        <w:spacing w:after="66"/>
        <w:ind w:right="49" w:hanging="163"/>
      </w:pPr>
      <w:r>
        <w:t xml:space="preserve">соблюдать режим дня </w:t>
      </w:r>
    </w:p>
    <w:p w:rsidR="00D43B5B" w:rsidRDefault="00545251">
      <w:pPr>
        <w:numPr>
          <w:ilvl w:val="0"/>
          <w:numId w:val="10"/>
        </w:numPr>
        <w:spacing w:after="68"/>
        <w:ind w:right="49" w:hanging="163"/>
      </w:pPr>
      <w:r>
        <w:t xml:space="preserve">выполнять  правила правильного питания; </w:t>
      </w:r>
    </w:p>
    <w:p w:rsidR="00D43B5B" w:rsidRDefault="00545251">
      <w:pPr>
        <w:numPr>
          <w:ilvl w:val="0"/>
          <w:numId w:val="10"/>
        </w:numPr>
        <w:ind w:right="49" w:hanging="163"/>
      </w:pPr>
      <w:r>
        <w:t xml:space="preserve">выбирать в рацион питания полезные продукты </w:t>
      </w:r>
    </w:p>
    <w:p w:rsidR="00D43B5B" w:rsidRDefault="00D43B5B" w:rsidP="00EF002E">
      <w:pPr>
        <w:spacing w:after="25" w:line="259" w:lineRule="auto"/>
      </w:pPr>
    </w:p>
    <w:p w:rsidR="00D43B5B" w:rsidRDefault="00D43B5B">
      <w:pPr>
        <w:spacing w:after="128" w:line="259" w:lineRule="auto"/>
        <w:ind w:left="0" w:firstLine="0"/>
        <w:jc w:val="left"/>
      </w:pPr>
    </w:p>
    <w:p w:rsidR="00D43B5B" w:rsidRDefault="00545251">
      <w:pPr>
        <w:spacing w:after="4"/>
        <w:ind w:left="964" w:right="792" w:hanging="230"/>
        <w:jc w:val="center"/>
      </w:pPr>
      <w:r>
        <w:rPr>
          <w:b/>
        </w:rPr>
        <w:t xml:space="preserve"> Календарно-тематическое планирование кружка «Разговор о правильном питании» 2-й год обучения. </w:t>
      </w:r>
    </w:p>
    <w:tbl>
      <w:tblPr>
        <w:tblStyle w:val="TableGrid"/>
        <w:tblW w:w="9669" w:type="dxa"/>
        <w:tblInd w:w="-5" w:type="dxa"/>
        <w:tblCellMar>
          <w:top w:w="14" w:type="dxa"/>
          <w:left w:w="108" w:type="dxa"/>
          <w:right w:w="101" w:type="dxa"/>
        </w:tblCellMar>
        <w:tblLook w:val="04A0"/>
      </w:tblPr>
      <w:tblGrid>
        <w:gridCol w:w="828"/>
        <w:gridCol w:w="5981"/>
        <w:gridCol w:w="1844"/>
        <w:gridCol w:w="1016"/>
      </w:tblGrid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занятий.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Вводное занятие. Повторение правил питания.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Путешествие по улице правильного питания.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Время есть булочки.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Оформление плаката молоко и молочные продукты.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Конкурс, викторина знатоки молока.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Изготовление книжки-самоделки «Кладовая народной мудрости»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Пора ужинать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как приготовить бутерброды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меню для ужина.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Значение витаминов в жизни человека.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Морепродукты.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Отгадай мелодию.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«На вкус и цвет товарища нет»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«Из чего приготовлен сок?»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Как утолить жажду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«Посещение музея воды»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чая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Что надо есть, что бы стать сильнее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« Меню спортсмена»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«Мой день»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Овощи, ягоды и фрукты - витаминные продукты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«Изготовление витаминного салата»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КВН «Овощи, ягоды, фрукты – самые витаминные продукты»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Оформление плаката «Витаминная страна»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Посадка лука.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Каждому овощу свое время.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сказки вершки и корешки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«Овощной ресторан»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30-31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Изготовление книжки «Витаминная азбука»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32-33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Проект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Подведение итогов. Творческий отчет «Реклама овощей».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43B5B" w:rsidRDefault="00D43B5B">
      <w:pPr>
        <w:spacing w:after="69" w:line="259" w:lineRule="auto"/>
        <w:ind w:left="0" w:firstLine="0"/>
        <w:jc w:val="left"/>
      </w:pPr>
    </w:p>
    <w:p w:rsidR="00D43B5B" w:rsidRDefault="00D43B5B">
      <w:pPr>
        <w:spacing w:after="0" w:line="259" w:lineRule="auto"/>
        <w:ind w:left="0" w:firstLine="0"/>
        <w:jc w:val="left"/>
      </w:pPr>
    </w:p>
    <w:p w:rsidR="00D43B5B" w:rsidRDefault="00545251">
      <w:pPr>
        <w:pStyle w:val="1"/>
        <w:ind w:left="995" w:right="828" w:hanging="227"/>
      </w:pPr>
      <w:r>
        <w:t xml:space="preserve">Календарно-тематическое планирование кружка «Разговор о правильном питании» 3-й год обучения </w:t>
      </w:r>
    </w:p>
    <w:tbl>
      <w:tblPr>
        <w:tblStyle w:val="TableGrid"/>
        <w:tblW w:w="9078" w:type="dxa"/>
        <w:tblInd w:w="-5" w:type="dxa"/>
        <w:tblCellMar>
          <w:top w:w="14" w:type="dxa"/>
          <w:left w:w="106" w:type="dxa"/>
          <w:right w:w="101" w:type="dxa"/>
        </w:tblCellMar>
        <w:tblLook w:val="04A0"/>
      </w:tblPr>
      <w:tblGrid>
        <w:gridCol w:w="828"/>
        <w:gridCol w:w="5556"/>
        <w:gridCol w:w="1561"/>
        <w:gridCol w:w="1133"/>
      </w:tblGrid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Содержание занятий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Введение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Практическая работа.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Из чего состоит наша пища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Практическая работа «Меню сказочных героев»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Что нужно есть в разное время года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Оформление дневника здоровья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Выпуск стенгазеты о составе нашей пищи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Игра «В гостях у тетушки </w:t>
            </w:r>
            <w:proofErr w:type="spellStart"/>
            <w:r>
              <w:rPr>
                <w:sz w:val="24"/>
              </w:rPr>
              <w:t>Припасихи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Конкурс кулинаров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 правильно питаться, если занимаешься спортом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Составление меню для спортсменов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Оформление дневника «Мой день»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Конкурс «Мама, папа, я – спортивная семья»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Где и как готовят пищу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Экскурсия в столовую.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Конкурс «Сказка, сказка, сказка».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Как правильно накрыть стол.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Игра накрываем стол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Молоко и молочные продукты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Экскурсия на молокозавод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Игра-исследование «Это удивительное молоко»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Молочное меню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Блюда из зерна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Путь от зерна к батону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Конкурс «Венок из пословиц»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Игра – конкурс «Хлебопеки»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27-28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Выпуск стенгазеты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Праздник «Хлеб всему голова»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Экскурсия на </w:t>
            </w:r>
            <w:proofErr w:type="spellStart"/>
            <w:r>
              <w:rPr>
                <w:sz w:val="24"/>
              </w:rPr>
              <w:t>хлебокомбинат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31-33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Оформление проекта « Хле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всему голова»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Подведение итогов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43B5B" w:rsidRDefault="00545251">
      <w:pPr>
        <w:spacing w:after="23" w:line="259" w:lineRule="auto"/>
        <w:ind w:left="3617" w:right="327" w:hanging="3351"/>
      </w:pPr>
      <w:r>
        <w:rPr>
          <w:b/>
        </w:rPr>
        <w:lastRenderedPageBreak/>
        <w:t xml:space="preserve">Календарно – тематическое  планирование « Разговор о правильном питании» 4-й год обучения </w:t>
      </w:r>
    </w:p>
    <w:p w:rsidR="00D43B5B" w:rsidRDefault="00D43B5B">
      <w:pPr>
        <w:spacing w:after="0" w:line="259" w:lineRule="auto"/>
        <w:ind w:left="0" w:firstLine="0"/>
        <w:jc w:val="left"/>
      </w:pPr>
    </w:p>
    <w:tbl>
      <w:tblPr>
        <w:tblStyle w:val="TableGrid"/>
        <w:tblW w:w="9220" w:type="dxa"/>
        <w:tblInd w:w="-5" w:type="dxa"/>
        <w:tblCellMar>
          <w:top w:w="14" w:type="dxa"/>
          <w:left w:w="108" w:type="dxa"/>
          <w:right w:w="60" w:type="dxa"/>
        </w:tblCellMar>
        <w:tblLook w:val="04A0"/>
      </w:tblPr>
      <w:tblGrid>
        <w:gridCol w:w="1008"/>
        <w:gridCol w:w="5094"/>
        <w:gridCol w:w="1702"/>
        <w:gridCol w:w="1416"/>
      </w:tblGrid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    Содержание занятия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Всего часов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Вводное занятие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Какую пищу можно найти в лесу.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Правила поведения в лесу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Лекарственные растения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–  приготовить из рыбы.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Конкурсов рисунков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 xml:space="preserve"> подводном царстве»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Эстафета поваров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половиц поговорок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Дары моря.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Экскурсия в магазин морепродуктов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Оформление плаката « Обитатели моря»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Викторина « В гостях у Нептуна»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Меню из морепродуктов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Кулинарное путешествие по России.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Традиционные блюда нашего края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по составлению меню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рисунков « Вкусный маршрут»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Игра – проект « Кулинарный глобус»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« Мы за чаем не скучаем»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Что можно приготовить, если выбор продуктов ограничен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недельного меню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22.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кулинарных рецептов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« На необитаемом острове»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Как правильно вести себя за столом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6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26-27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Изготовление книжки « Правила поведения за столом»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Накрываем праздничный стол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3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29-32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Проект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  <w:tr w:rsidR="00D43B5B">
        <w:trPr>
          <w:trHeight w:val="7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33-34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Подведение итогов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5452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B5B" w:rsidRDefault="00D43B5B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43B5B" w:rsidRDefault="00545251">
      <w:pPr>
        <w:pStyle w:val="1"/>
        <w:spacing w:after="62"/>
        <w:ind w:left="454" w:right="500"/>
      </w:pPr>
      <w:r>
        <w:t xml:space="preserve">III. МЕТОДИЧЕСКОЕ И МАТЕРИАЛЬНО-ТЕХНИЧЕСКОЕ ОБЕСПЕЧЕНИЕ </w:t>
      </w:r>
    </w:p>
    <w:p w:rsidR="00D43B5B" w:rsidRDefault="00D43B5B">
      <w:pPr>
        <w:spacing w:after="29" w:line="259" w:lineRule="auto"/>
        <w:ind w:left="0" w:firstLine="0"/>
        <w:jc w:val="left"/>
      </w:pPr>
    </w:p>
    <w:p w:rsidR="00D43B5B" w:rsidRDefault="00545251">
      <w:pPr>
        <w:spacing w:after="0" w:line="259" w:lineRule="auto"/>
        <w:ind w:left="-5"/>
      </w:pPr>
      <w:r>
        <w:rPr>
          <w:b/>
        </w:rPr>
        <w:t xml:space="preserve">Оборудование и  обеспечение программы </w:t>
      </w:r>
    </w:p>
    <w:p w:rsidR="00D43B5B" w:rsidRDefault="00D43B5B">
      <w:pPr>
        <w:spacing w:after="33" w:line="259" w:lineRule="auto"/>
        <w:ind w:left="0" w:firstLine="0"/>
        <w:jc w:val="left"/>
      </w:pPr>
    </w:p>
    <w:p w:rsidR="00D43B5B" w:rsidRDefault="00545251">
      <w:pPr>
        <w:spacing w:after="255"/>
        <w:ind w:left="-5" w:right="49"/>
      </w:pPr>
      <w:r>
        <w:t xml:space="preserve">Для осуществления образовательного процесса по Программе «Разговор о правильном питании» необходимы следующие  принадлежности: - компьютер, принтер, сканер, </w:t>
      </w:r>
      <w:proofErr w:type="spellStart"/>
      <w:r>
        <w:t>мультмедиапроектор</w:t>
      </w:r>
      <w:proofErr w:type="spellEnd"/>
      <w:r>
        <w:t xml:space="preserve">; </w:t>
      </w:r>
    </w:p>
    <w:p w:rsidR="00D43B5B" w:rsidRDefault="00545251">
      <w:pPr>
        <w:spacing w:after="207"/>
        <w:ind w:left="-5" w:right="49"/>
      </w:pPr>
      <w:r>
        <w:t xml:space="preserve">- набор ЦОР по проектной технологии. </w:t>
      </w:r>
    </w:p>
    <w:p w:rsidR="00D43B5B" w:rsidRDefault="00D43B5B">
      <w:pPr>
        <w:spacing w:after="78" w:line="259" w:lineRule="auto"/>
        <w:ind w:left="0" w:firstLine="0"/>
        <w:jc w:val="left"/>
      </w:pPr>
    </w:p>
    <w:p w:rsidR="00D43B5B" w:rsidRDefault="00545251">
      <w:pPr>
        <w:pStyle w:val="1"/>
        <w:ind w:left="454" w:right="360"/>
      </w:pPr>
      <w:r>
        <w:t xml:space="preserve">IV СПИСОК ЛИТЕРАТУРЫ </w:t>
      </w:r>
    </w:p>
    <w:p w:rsidR="00D43B5B" w:rsidRDefault="00D43B5B">
      <w:pPr>
        <w:spacing w:after="69" w:line="259" w:lineRule="auto"/>
        <w:ind w:left="0" w:firstLine="0"/>
        <w:jc w:val="left"/>
      </w:pPr>
    </w:p>
    <w:p w:rsidR="00D43B5B" w:rsidRDefault="00545251">
      <w:pPr>
        <w:ind w:left="-5" w:right="49"/>
      </w:pPr>
      <w:proofErr w:type="gramStart"/>
      <w:r>
        <w:t>Безруких</w:t>
      </w:r>
      <w:proofErr w:type="gramEnd"/>
      <w:r>
        <w:t xml:space="preserve"> М.М., Филиппова Т.А., Макеева А.Г. Разговор о правильном питании/ Методическое пособие.- М.: ОЛМА </w:t>
      </w:r>
      <w:proofErr w:type="spellStart"/>
      <w:r>
        <w:t>Медиа</w:t>
      </w:r>
      <w:proofErr w:type="spellEnd"/>
      <w:r>
        <w:t xml:space="preserve"> Групп, 2009,79</w:t>
      </w:r>
      <w:proofErr w:type="gramStart"/>
      <w:r>
        <w:t>с</w:t>
      </w:r>
      <w:proofErr w:type="gramEnd"/>
      <w:r>
        <w:t xml:space="preserve">. </w:t>
      </w:r>
    </w:p>
    <w:p w:rsidR="00D43B5B" w:rsidRDefault="00545251">
      <w:pPr>
        <w:ind w:left="-5" w:right="49"/>
      </w:pPr>
      <w:r>
        <w:t xml:space="preserve">Безруких М.М., Филиппова Т.А., Макеева А.Г. Две недели в лагере здоровья/ </w:t>
      </w:r>
    </w:p>
    <w:p w:rsidR="00D43B5B" w:rsidRDefault="00545251">
      <w:pPr>
        <w:spacing w:after="68"/>
        <w:ind w:left="-5" w:right="49"/>
      </w:pPr>
      <w:r>
        <w:t xml:space="preserve">Методическое пособие. - М.: ОЛМА </w:t>
      </w:r>
      <w:proofErr w:type="spellStart"/>
      <w:r>
        <w:t>Медиа</w:t>
      </w:r>
      <w:proofErr w:type="spellEnd"/>
      <w:r>
        <w:t xml:space="preserve"> Групп, 2009, 79с </w:t>
      </w:r>
    </w:p>
    <w:p w:rsidR="00D43B5B" w:rsidRDefault="00545251">
      <w:pPr>
        <w:ind w:left="-5" w:right="49"/>
      </w:pPr>
      <w:r>
        <w:lastRenderedPageBreak/>
        <w:t xml:space="preserve">Верзилин Н. Путешествие с домашними растениями. </w:t>
      </w:r>
      <w:proofErr w:type="gramStart"/>
      <w:r>
        <w:t>-Л</w:t>
      </w:r>
      <w:proofErr w:type="gramEnd"/>
      <w:r>
        <w:t xml:space="preserve">., 1974,200с </w:t>
      </w:r>
    </w:p>
    <w:p w:rsidR="00D43B5B" w:rsidRDefault="00545251">
      <w:pPr>
        <w:spacing w:after="72"/>
        <w:ind w:left="-5" w:right="49"/>
      </w:pPr>
      <w:proofErr w:type="gramStart"/>
      <w:r>
        <w:t>Кондова</w:t>
      </w:r>
      <w:proofErr w:type="gramEnd"/>
      <w:r>
        <w:t xml:space="preserve"> С.Н.Что готовить, когда мамы нет дома М., 1990,185с </w:t>
      </w:r>
    </w:p>
    <w:p w:rsidR="00D43B5B" w:rsidRDefault="00545251">
      <w:pPr>
        <w:spacing w:after="0" w:line="318" w:lineRule="auto"/>
        <w:ind w:left="-5" w:right="284"/>
        <w:jc w:val="left"/>
      </w:pPr>
      <w:proofErr w:type="spellStart"/>
      <w:r>
        <w:t>Ладодо</w:t>
      </w:r>
      <w:proofErr w:type="spellEnd"/>
      <w:r>
        <w:t xml:space="preserve"> К.С Продукты и блюда в детском питании. М.,1991,190с </w:t>
      </w:r>
      <w:proofErr w:type="spellStart"/>
      <w:r>
        <w:t>Похлёбкин</w:t>
      </w:r>
      <w:proofErr w:type="spellEnd"/>
      <w:r>
        <w:t xml:space="preserve"> В.В. История важнейших пищевых продуктов. М., 2000, 350с Справочник по детской </w:t>
      </w:r>
      <w:proofErr w:type="gramStart"/>
      <w:r>
        <w:t>диетике</w:t>
      </w:r>
      <w:proofErr w:type="gramEnd"/>
      <w:r>
        <w:t xml:space="preserve">. М.1977., 340 с. </w:t>
      </w:r>
    </w:p>
    <w:p w:rsidR="00D43B5B" w:rsidRDefault="00545251">
      <w:pPr>
        <w:ind w:left="-5" w:right="49"/>
      </w:pPr>
      <w:r>
        <w:t xml:space="preserve">Этикет и сервировка праздничного стола. М., 2002.400с  </w:t>
      </w:r>
    </w:p>
    <w:p w:rsidR="00D43B5B" w:rsidRDefault="00D43B5B">
      <w:pPr>
        <w:spacing w:after="69" w:line="259" w:lineRule="auto"/>
        <w:ind w:left="0" w:firstLine="0"/>
        <w:jc w:val="left"/>
      </w:pPr>
    </w:p>
    <w:p w:rsidR="00D43B5B" w:rsidRDefault="00D43B5B">
      <w:pPr>
        <w:spacing w:after="25" w:line="259" w:lineRule="auto"/>
        <w:ind w:left="0" w:firstLine="0"/>
        <w:jc w:val="left"/>
      </w:pPr>
    </w:p>
    <w:p w:rsidR="00D43B5B" w:rsidRDefault="00D43B5B">
      <w:pPr>
        <w:spacing w:after="84" w:line="259" w:lineRule="auto"/>
        <w:ind w:left="0" w:firstLine="0"/>
        <w:jc w:val="left"/>
      </w:pPr>
    </w:p>
    <w:p w:rsidR="00D43B5B" w:rsidRDefault="00545251">
      <w:pPr>
        <w:spacing w:after="23" w:line="259" w:lineRule="auto"/>
        <w:ind w:left="-5"/>
      </w:pPr>
      <w:r>
        <w:rPr>
          <w:b/>
        </w:rPr>
        <w:t xml:space="preserve">Список литературы  для детей. </w:t>
      </w:r>
    </w:p>
    <w:p w:rsidR="00D43B5B" w:rsidRDefault="00D43B5B">
      <w:pPr>
        <w:spacing w:after="80" w:line="259" w:lineRule="auto"/>
        <w:ind w:left="0" w:firstLine="0"/>
        <w:jc w:val="left"/>
      </w:pPr>
    </w:p>
    <w:p w:rsidR="00D43B5B" w:rsidRDefault="00545251">
      <w:pPr>
        <w:spacing w:after="69"/>
        <w:ind w:left="-5" w:right="49"/>
      </w:pPr>
      <w:r>
        <w:t>1.Верзилин</w:t>
      </w:r>
      <w:proofErr w:type="gramStart"/>
      <w:r>
        <w:t>.Н</w:t>
      </w:r>
      <w:proofErr w:type="gramEnd"/>
      <w:r>
        <w:t xml:space="preserve">.  По следам Робинзона Л. 1974,254с </w:t>
      </w:r>
    </w:p>
    <w:p w:rsidR="00D43B5B" w:rsidRDefault="00545251">
      <w:pPr>
        <w:spacing w:line="319" w:lineRule="auto"/>
        <w:ind w:left="-5" w:right="49"/>
      </w:pPr>
      <w:r>
        <w:t>2 Верзилин. Н</w:t>
      </w:r>
      <w:proofErr w:type="gramStart"/>
      <w:r>
        <w:t xml:space="preserve"> .</w:t>
      </w:r>
      <w:proofErr w:type="gramEnd"/>
      <w:r>
        <w:t xml:space="preserve"> Путешествие с комнатными растениями Л., 1974,254с 3Кондова С. Н. Что готовить, когда мамы нет дома. М.,1990, 185. </w:t>
      </w:r>
    </w:p>
    <w:p w:rsidR="00D43B5B" w:rsidRDefault="00545251">
      <w:pPr>
        <w:ind w:left="-5" w:right="49"/>
      </w:pPr>
      <w:r>
        <w:t xml:space="preserve">4.Огуреева Г.Н. Краткий атлас – справочник грибника и ягодника. М., Издательство АСТ, 2001с. </w:t>
      </w:r>
    </w:p>
    <w:p w:rsidR="00D43B5B" w:rsidRDefault="00D43B5B">
      <w:pPr>
        <w:spacing w:after="0" w:line="259" w:lineRule="auto"/>
        <w:ind w:left="0" w:firstLine="0"/>
        <w:jc w:val="left"/>
      </w:pPr>
    </w:p>
    <w:sectPr w:rsidR="00D43B5B" w:rsidSect="00EF002E">
      <w:pgSz w:w="16838" w:h="11906" w:orient="landscape"/>
      <w:pgMar w:top="1702" w:right="1138" w:bottom="793" w:left="117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4B3E"/>
    <w:multiLevelType w:val="hybridMultilevel"/>
    <w:tmpl w:val="FFFFFFFF"/>
    <w:lvl w:ilvl="0" w:tplc="8D7AFC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4E188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AE937E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527B46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A8B12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B8639E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CCE856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C192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6A9422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1D5276"/>
    <w:multiLevelType w:val="hybridMultilevel"/>
    <w:tmpl w:val="FFFFFFFF"/>
    <w:lvl w:ilvl="0" w:tplc="992EF5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A7D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433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8E1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0CE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226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863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FAFA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3290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EC4A2F"/>
    <w:multiLevelType w:val="hybridMultilevel"/>
    <w:tmpl w:val="FFFFFFFF"/>
    <w:lvl w:ilvl="0" w:tplc="885A625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EE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96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10BE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CA0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24E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C0B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234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078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2633B3"/>
    <w:multiLevelType w:val="hybridMultilevel"/>
    <w:tmpl w:val="FFFFFFFF"/>
    <w:lvl w:ilvl="0" w:tplc="13D642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42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278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89E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A26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ECEB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E2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6CEB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8E9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177E8C"/>
    <w:multiLevelType w:val="hybridMultilevel"/>
    <w:tmpl w:val="FFFFFFFF"/>
    <w:lvl w:ilvl="0" w:tplc="434C330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A4C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A83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EBF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EB2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681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08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03E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A9A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8F5C8A"/>
    <w:multiLevelType w:val="hybridMultilevel"/>
    <w:tmpl w:val="FFFFFFFF"/>
    <w:lvl w:ilvl="0" w:tplc="A79C9CCC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83A9C">
      <w:start w:val="1"/>
      <w:numFmt w:val="bullet"/>
      <w:lvlText w:val="o"/>
      <w:lvlJc w:val="left"/>
      <w:pPr>
        <w:ind w:left="1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094AE">
      <w:start w:val="1"/>
      <w:numFmt w:val="bullet"/>
      <w:lvlText w:val="▪"/>
      <w:lvlJc w:val="left"/>
      <w:pPr>
        <w:ind w:left="1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6FCA6">
      <w:start w:val="1"/>
      <w:numFmt w:val="bullet"/>
      <w:lvlText w:val="•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66100">
      <w:start w:val="1"/>
      <w:numFmt w:val="bullet"/>
      <w:lvlText w:val="o"/>
      <w:lvlJc w:val="left"/>
      <w:pPr>
        <w:ind w:left="3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86C98">
      <w:start w:val="1"/>
      <w:numFmt w:val="bullet"/>
      <w:lvlText w:val="▪"/>
      <w:lvlJc w:val="left"/>
      <w:pPr>
        <w:ind w:left="4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A6AAA">
      <w:start w:val="1"/>
      <w:numFmt w:val="bullet"/>
      <w:lvlText w:val="•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091BE">
      <w:start w:val="1"/>
      <w:numFmt w:val="bullet"/>
      <w:lvlText w:val="o"/>
      <w:lvlJc w:val="left"/>
      <w:pPr>
        <w:ind w:left="5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E1600">
      <w:start w:val="1"/>
      <w:numFmt w:val="bullet"/>
      <w:lvlText w:val="▪"/>
      <w:lvlJc w:val="left"/>
      <w:pPr>
        <w:ind w:left="6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407206"/>
    <w:multiLevelType w:val="hybridMultilevel"/>
    <w:tmpl w:val="FFFFFFFF"/>
    <w:lvl w:ilvl="0" w:tplc="28B6386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40960A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A815E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22B4C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02CAE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4E6072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8F676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A3742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0A11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096357"/>
    <w:multiLevelType w:val="hybridMultilevel"/>
    <w:tmpl w:val="FFFFFFFF"/>
    <w:lvl w:ilvl="0" w:tplc="8B0A7E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4E67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88E6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CCE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8037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2D7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8898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C41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ECCF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467725"/>
    <w:multiLevelType w:val="hybridMultilevel"/>
    <w:tmpl w:val="FFFFFFFF"/>
    <w:lvl w:ilvl="0" w:tplc="32C0816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E5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48B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0A9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A8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7E94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4A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2B9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C3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6C7132"/>
    <w:multiLevelType w:val="hybridMultilevel"/>
    <w:tmpl w:val="FFFFFFFF"/>
    <w:lvl w:ilvl="0" w:tplc="CEB6D8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ACF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A53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6A3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2AA5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1AC3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A22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2DE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8265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5B3EEC"/>
    <w:multiLevelType w:val="hybridMultilevel"/>
    <w:tmpl w:val="FFFFFFFF"/>
    <w:lvl w:ilvl="0" w:tplc="66403DF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2090B4">
      <w:start w:val="1"/>
      <w:numFmt w:val="bullet"/>
      <w:lvlText w:val="✓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58571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47F0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0B76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469B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2980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68C2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8A2F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26622C"/>
    <w:multiLevelType w:val="hybridMultilevel"/>
    <w:tmpl w:val="FFFFFFFF"/>
    <w:lvl w:ilvl="0" w:tplc="F0767D1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E9E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665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46F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0B3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2BC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29E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1EA1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DA91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3B775F"/>
    <w:multiLevelType w:val="hybridMultilevel"/>
    <w:tmpl w:val="FFFFFFFF"/>
    <w:lvl w:ilvl="0" w:tplc="6E8A152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C9BBC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225AC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238E4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9E0568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FC0B0C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C5CF8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894A4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34A268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D43B5B"/>
    <w:rsid w:val="004C7B1C"/>
    <w:rsid w:val="004F29E5"/>
    <w:rsid w:val="00545251"/>
    <w:rsid w:val="0058768B"/>
    <w:rsid w:val="006535CD"/>
    <w:rsid w:val="007501B4"/>
    <w:rsid w:val="009E52C2"/>
    <w:rsid w:val="00B37FBE"/>
    <w:rsid w:val="00D43B5B"/>
    <w:rsid w:val="00EF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E5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rsid w:val="004F29E5"/>
    <w:pPr>
      <w:keepNext/>
      <w:keepLines/>
      <w:spacing w:after="4" w:line="269" w:lineRule="auto"/>
      <w:ind w:left="36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F29E5"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F29E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sid w:val="004F29E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F29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F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2E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dcterms:created xsi:type="dcterms:W3CDTF">2024-08-26T10:52:00Z</dcterms:created>
  <dcterms:modified xsi:type="dcterms:W3CDTF">2024-08-26T10:52:00Z</dcterms:modified>
</cp:coreProperties>
</file>